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640" w:type="dxa"/>
        <w:tblInd w:w="-289" w:type="dxa"/>
        <w:tblLook w:val="04A0" w:firstRow="1" w:lastRow="0" w:firstColumn="1" w:lastColumn="0" w:noHBand="0" w:noVBand="1"/>
      </w:tblPr>
      <w:tblGrid>
        <w:gridCol w:w="2127"/>
        <w:gridCol w:w="7513"/>
      </w:tblGrid>
      <w:tr w:rsidR="006A1CA0" w:rsidRPr="00824B93" w:rsidTr="00F26581">
        <w:tc>
          <w:tcPr>
            <w:tcW w:w="9640" w:type="dxa"/>
            <w:gridSpan w:val="2"/>
            <w:shd w:val="clear" w:color="auto" w:fill="auto"/>
          </w:tcPr>
          <w:p w:rsidR="006A1CA0" w:rsidRPr="006A1CA0" w:rsidRDefault="006A1CA0" w:rsidP="006A1CA0">
            <w:pPr>
              <w:jc w:val="center"/>
              <w:rPr>
                <w:rFonts w:ascii="Gill Sans MT" w:hAnsi="Gill Sans MT"/>
                <w:sz w:val="20"/>
                <w:szCs w:val="20"/>
              </w:rPr>
            </w:pPr>
            <w:r>
              <w:rPr>
                <w:rFonts w:ascii="Gill Sans MT" w:hAnsi="Gill Sans MT"/>
                <w:color w:val="FF0000"/>
                <w:sz w:val="20"/>
                <w:szCs w:val="20"/>
              </w:rPr>
              <w:t>Knowledge in red aimed at Y1</w:t>
            </w:r>
            <w:r>
              <w:rPr>
                <w:rFonts w:ascii="Gill Sans MT" w:hAnsi="Gill Sans MT"/>
                <w:sz w:val="20"/>
                <w:szCs w:val="20"/>
              </w:rPr>
              <w:t xml:space="preserve">, </w:t>
            </w:r>
            <w:r>
              <w:rPr>
                <w:rFonts w:ascii="Gill Sans MT" w:hAnsi="Gill Sans MT"/>
                <w:color w:val="00B050"/>
                <w:sz w:val="20"/>
                <w:szCs w:val="20"/>
              </w:rPr>
              <w:t xml:space="preserve">Knowledge in green aimed at Y2, </w:t>
            </w:r>
            <w:r>
              <w:rPr>
                <w:rFonts w:ascii="Gill Sans MT" w:hAnsi="Gill Sans MT"/>
                <w:sz w:val="20"/>
                <w:szCs w:val="20"/>
              </w:rPr>
              <w:t>Knowledge in black aimed at both Y1 and Y2.</w:t>
            </w:r>
          </w:p>
        </w:tc>
      </w:tr>
      <w:tr w:rsidR="00824B93" w:rsidRPr="00824B93" w:rsidTr="00963772">
        <w:tc>
          <w:tcPr>
            <w:tcW w:w="2127" w:type="dxa"/>
            <w:shd w:val="clear" w:color="auto" w:fill="FF7C80"/>
          </w:tcPr>
          <w:p w:rsidR="00824B93" w:rsidRPr="00824B93" w:rsidRDefault="00824B93" w:rsidP="00824B93">
            <w:pPr>
              <w:jc w:val="center"/>
              <w:rPr>
                <w:rFonts w:ascii="Gill Sans MT" w:hAnsi="Gill Sans MT"/>
              </w:rPr>
            </w:pPr>
          </w:p>
          <w:p w:rsidR="00824B93" w:rsidRPr="00824B93" w:rsidRDefault="00436524" w:rsidP="00824B93">
            <w:pPr>
              <w:jc w:val="center"/>
              <w:rPr>
                <w:rFonts w:ascii="Gill Sans MT" w:hAnsi="Gill Sans MT"/>
                <w:b/>
              </w:rPr>
            </w:pPr>
            <w:r>
              <w:rPr>
                <w:rFonts w:ascii="Gill Sans MT" w:hAnsi="Gill Sans MT"/>
                <w:b/>
              </w:rPr>
              <w:t xml:space="preserve">Year 1/2 </w:t>
            </w:r>
          </w:p>
          <w:p w:rsidR="00824B93" w:rsidRPr="00824B93" w:rsidRDefault="00824B93" w:rsidP="00824B93">
            <w:pPr>
              <w:jc w:val="center"/>
              <w:rPr>
                <w:rFonts w:ascii="Gill Sans MT" w:hAnsi="Gill Sans MT"/>
                <w:b/>
              </w:rPr>
            </w:pPr>
            <w:r w:rsidRPr="00824B93">
              <w:rPr>
                <w:rFonts w:ascii="Gill Sans MT" w:hAnsi="Gill Sans MT"/>
                <w:b/>
              </w:rPr>
              <w:t>Cycle A Topic</w:t>
            </w:r>
          </w:p>
          <w:p w:rsidR="00824B93" w:rsidRPr="00824B93" w:rsidRDefault="00824B93" w:rsidP="00824B93">
            <w:pPr>
              <w:jc w:val="center"/>
              <w:rPr>
                <w:rFonts w:ascii="Gill Sans MT" w:hAnsi="Gill Sans MT"/>
              </w:rPr>
            </w:pPr>
          </w:p>
        </w:tc>
        <w:tc>
          <w:tcPr>
            <w:tcW w:w="7513" w:type="dxa"/>
            <w:shd w:val="clear" w:color="auto" w:fill="auto"/>
          </w:tcPr>
          <w:p w:rsidR="00C8675D" w:rsidRPr="00C81033" w:rsidRDefault="00C8675D" w:rsidP="00C8675D">
            <w:pPr>
              <w:jc w:val="center"/>
              <w:rPr>
                <w:rFonts w:ascii="Gill Sans MT" w:hAnsi="Gill Sans MT"/>
                <w:b/>
              </w:rPr>
            </w:pPr>
            <w:r w:rsidRPr="00C81033">
              <w:rPr>
                <w:rFonts w:ascii="Gill Sans MT" w:hAnsi="Gill Sans MT"/>
                <w:b/>
              </w:rPr>
              <w:t>Seaside</w:t>
            </w:r>
          </w:p>
          <w:p w:rsidR="00C8675D" w:rsidRPr="00C8675D" w:rsidRDefault="00C8675D" w:rsidP="00C8675D">
            <w:pPr>
              <w:jc w:val="center"/>
              <w:rPr>
                <w:rFonts w:ascii="Gill Sans MT" w:hAnsi="Gill Sans MT"/>
              </w:rPr>
            </w:pPr>
            <w:r w:rsidRPr="00174B53">
              <w:rPr>
                <w:rFonts w:ascii="Gill Sans MT" w:hAnsi="Gill Sans MT"/>
                <w:b/>
                <w:color w:val="002060"/>
              </w:rPr>
              <w:t xml:space="preserve"> </w:t>
            </w:r>
            <w:r w:rsidRPr="00C8675D">
              <w:rPr>
                <w:rFonts w:ascii="Gill Sans MT" w:hAnsi="Gill Sans MT"/>
              </w:rPr>
              <w:t>Locational knowledge</w:t>
            </w:r>
          </w:p>
          <w:p w:rsidR="005C5AA4" w:rsidRPr="00C8675D" w:rsidRDefault="00C8675D" w:rsidP="00C8675D">
            <w:pPr>
              <w:jc w:val="center"/>
              <w:rPr>
                <w:rFonts w:ascii="Gill Sans MT" w:hAnsi="Gill Sans MT"/>
              </w:rPr>
            </w:pPr>
            <w:r w:rsidRPr="00C8675D">
              <w:rPr>
                <w:rFonts w:ascii="Gill Sans MT" w:hAnsi="Gill Sans MT"/>
              </w:rPr>
              <w:t>Human and Physical Geography</w:t>
            </w:r>
            <w:r w:rsidRPr="00C81033">
              <w:rPr>
                <w:rFonts w:ascii="Gill Sans MT" w:hAnsi="Gill Sans MT"/>
                <w:b/>
                <w:i/>
              </w:rPr>
              <w:t xml:space="preserve"> </w:t>
            </w:r>
          </w:p>
        </w:tc>
      </w:tr>
      <w:tr w:rsidR="00C65456" w:rsidRPr="00824B93" w:rsidTr="00824B93">
        <w:tc>
          <w:tcPr>
            <w:tcW w:w="2127" w:type="dxa"/>
          </w:tcPr>
          <w:p w:rsidR="00C65456" w:rsidRPr="00824B93" w:rsidRDefault="00C65456" w:rsidP="00C65456">
            <w:pPr>
              <w:jc w:val="center"/>
              <w:rPr>
                <w:rFonts w:ascii="Gill Sans MT" w:hAnsi="Gill Sans MT"/>
                <w:b/>
              </w:rPr>
            </w:pPr>
          </w:p>
          <w:p w:rsidR="00C65456" w:rsidRPr="00824B93" w:rsidRDefault="00C65456" w:rsidP="00C65456">
            <w:pPr>
              <w:jc w:val="center"/>
              <w:rPr>
                <w:rFonts w:ascii="Gill Sans MT" w:hAnsi="Gill Sans MT"/>
                <w:b/>
              </w:rPr>
            </w:pPr>
            <w:r>
              <w:rPr>
                <w:rFonts w:ascii="Gill Sans MT" w:hAnsi="Gill Sans MT"/>
                <w:b/>
              </w:rPr>
              <w:t>National Curriculum</w:t>
            </w:r>
          </w:p>
          <w:p w:rsidR="00C65456" w:rsidRPr="00824B93" w:rsidRDefault="00C65456" w:rsidP="00C65456">
            <w:pPr>
              <w:jc w:val="center"/>
              <w:rPr>
                <w:rFonts w:ascii="Gill Sans MT" w:hAnsi="Gill Sans MT"/>
                <w:b/>
              </w:rPr>
            </w:pPr>
          </w:p>
        </w:tc>
        <w:tc>
          <w:tcPr>
            <w:tcW w:w="7513" w:type="dxa"/>
            <w:shd w:val="clear" w:color="auto" w:fill="auto"/>
          </w:tcPr>
          <w:p w:rsidR="00C8675D" w:rsidRPr="00C8675D" w:rsidRDefault="00C8675D" w:rsidP="00C8675D">
            <w:pPr>
              <w:pStyle w:val="ListParagraph"/>
              <w:numPr>
                <w:ilvl w:val="0"/>
                <w:numId w:val="28"/>
              </w:numPr>
              <w:spacing w:after="0" w:line="240" w:lineRule="auto"/>
              <w:rPr>
                <w:rFonts w:ascii="Gill Sans MT" w:hAnsi="Gill Sans MT"/>
              </w:rPr>
            </w:pPr>
            <w:r w:rsidRPr="00C8675D">
              <w:rPr>
                <w:rFonts w:ascii="Gill Sans MT" w:hAnsi="Gill Sans MT"/>
                <w:b/>
              </w:rPr>
              <w:t>Locational Knowledge</w:t>
            </w:r>
            <w:r w:rsidRPr="00C8675D">
              <w:rPr>
                <w:rFonts w:ascii="Gill Sans MT" w:hAnsi="Gill Sans MT"/>
              </w:rPr>
              <w:t>: Know the name, locate and identify characteristics of the United Kingdom coastline and its surrounding seas.</w:t>
            </w:r>
          </w:p>
          <w:p w:rsidR="00C8675D" w:rsidRDefault="00C8675D" w:rsidP="00C8675D">
            <w:pPr>
              <w:rPr>
                <w:rFonts w:ascii="Gill Sans MT" w:hAnsi="Gill Sans MT"/>
              </w:rPr>
            </w:pPr>
          </w:p>
          <w:p w:rsidR="00C8675D" w:rsidRDefault="00C8675D" w:rsidP="00C8675D">
            <w:pPr>
              <w:rPr>
                <w:rFonts w:ascii="Gill Sans MT" w:hAnsi="Gill Sans MT"/>
              </w:rPr>
            </w:pPr>
            <w:r>
              <w:rPr>
                <w:rFonts w:ascii="Gill Sans MT" w:hAnsi="Gill Sans MT"/>
              </w:rPr>
              <w:t>Human and Physical Geography:</w:t>
            </w:r>
          </w:p>
          <w:p w:rsidR="00C8675D" w:rsidRPr="000A687B" w:rsidRDefault="00C8675D" w:rsidP="00C8675D">
            <w:pPr>
              <w:pStyle w:val="ListParagraph"/>
              <w:numPr>
                <w:ilvl w:val="0"/>
                <w:numId w:val="27"/>
              </w:numPr>
              <w:spacing w:after="0" w:line="240" w:lineRule="auto"/>
              <w:rPr>
                <w:rFonts w:ascii="Gill Sans MT" w:hAnsi="Gill Sans MT"/>
              </w:rPr>
            </w:pPr>
            <w:r w:rsidRPr="000A687B">
              <w:rPr>
                <w:rFonts w:ascii="Gill Sans MT" w:hAnsi="Gill Sans MT"/>
              </w:rPr>
              <w:t>Use basic geographical vocabulary to refer to:</w:t>
            </w:r>
          </w:p>
          <w:p w:rsidR="00C8675D" w:rsidRPr="000A687B" w:rsidRDefault="00C8675D" w:rsidP="00C8675D">
            <w:pPr>
              <w:pStyle w:val="ListParagraph"/>
              <w:numPr>
                <w:ilvl w:val="0"/>
                <w:numId w:val="27"/>
              </w:numPr>
              <w:spacing w:after="0" w:line="240" w:lineRule="auto"/>
              <w:rPr>
                <w:rFonts w:ascii="Gill Sans MT" w:hAnsi="Gill Sans MT"/>
                <w:i/>
              </w:rPr>
            </w:pPr>
            <w:r w:rsidRPr="000A687B">
              <w:rPr>
                <w:rFonts w:ascii="Gill Sans MT" w:hAnsi="Gill Sans MT"/>
              </w:rPr>
              <w:t xml:space="preserve">Key physical features including, </w:t>
            </w:r>
            <w:r w:rsidRPr="000A687B">
              <w:rPr>
                <w:rFonts w:ascii="Gill Sans MT" w:hAnsi="Gill Sans MT"/>
                <w:i/>
              </w:rPr>
              <w:t>beach, cliff, coast, sea.</w:t>
            </w:r>
          </w:p>
          <w:p w:rsidR="00C65456" w:rsidRPr="009D5DDD" w:rsidRDefault="00C8675D" w:rsidP="00C8675D">
            <w:pPr>
              <w:pStyle w:val="ListParagraph"/>
              <w:numPr>
                <w:ilvl w:val="0"/>
                <w:numId w:val="27"/>
              </w:numPr>
              <w:spacing w:after="0" w:line="240" w:lineRule="auto"/>
              <w:rPr>
                <w:rFonts w:ascii="Gill Sans MT" w:hAnsi="Gill Sans MT"/>
                <w:i/>
              </w:rPr>
            </w:pPr>
            <w:r w:rsidRPr="000A687B">
              <w:rPr>
                <w:rFonts w:ascii="Gill Sans MT" w:hAnsi="Gill Sans MT"/>
              </w:rPr>
              <w:t xml:space="preserve">Key human features including </w:t>
            </w:r>
            <w:r w:rsidRPr="000A687B">
              <w:rPr>
                <w:rFonts w:ascii="Gill Sans MT" w:hAnsi="Gill Sans MT"/>
                <w:i/>
              </w:rPr>
              <w:t>port and harbour.</w:t>
            </w:r>
          </w:p>
        </w:tc>
      </w:tr>
      <w:tr w:rsidR="0082720B" w:rsidRPr="00824B93" w:rsidTr="0082720B">
        <w:trPr>
          <w:trHeight w:val="3580"/>
        </w:trPr>
        <w:tc>
          <w:tcPr>
            <w:tcW w:w="2127" w:type="dxa"/>
          </w:tcPr>
          <w:p w:rsidR="0082720B" w:rsidRPr="00824B93" w:rsidRDefault="0082720B" w:rsidP="0082720B">
            <w:pPr>
              <w:jc w:val="center"/>
              <w:rPr>
                <w:rFonts w:ascii="Gill Sans MT" w:hAnsi="Gill Sans MT"/>
                <w:b/>
              </w:rPr>
            </w:pPr>
          </w:p>
          <w:p w:rsidR="0082720B" w:rsidRPr="00824B93" w:rsidRDefault="0082720B" w:rsidP="0082720B">
            <w:pPr>
              <w:jc w:val="center"/>
              <w:rPr>
                <w:rFonts w:ascii="Gill Sans MT" w:hAnsi="Gill Sans MT"/>
                <w:b/>
              </w:rPr>
            </w:pPr>
          </w:p>
          <w:p w:rsidR="0082720B" w:rsidRPr="00824B93" w:rsidRDefault="0082720B" w:rsidP="0082720B">
            <w:pPr>
              <w:jc w:val="center"/>
              <w:rPr>
                <w:rFonts w:ascii="Gill Sans MT" w:hAnsi="Gill Sans MT"/>
                <w:b/>
              </w:rPr>
            </w:pPr>
          </w:p>
          <w:p w:rsidR="0082720B" w:rsidRPr="00824B93" w:rsidRDefault="0082720B" w:rsidP="0082720B">
            <w:pPr>
              <w:jc w:val="center"/>
              <w:rPr>
                <w:rFonts w:ascii="Gill Sans MT" w:hAnsi="Gill Sans MT"/>
                <w:b/>
              </w:rPr>
            </w:pPr>
          </w:p>
          <w:p w:rsidR="0082720B" w:rsidRPr="00824B93" w:rsidRDefault="0082720B" w:rsidP="0082720B">
            <w:pPr>
              <w:jc w:val="center"/>
              <w:rPr>
                <w:rFonts w:ascii="Gill Sans MT" w:hAnsi="Gill Sans MT"/>
                <w:b/>
              </w:rPr>
            </w:pPr>
          </w:p>
          <w:p w:rsidR="0082720B" w:rsidRPr="00824B93" w:rsidRDefault="0082720B" w:rsidP="0082720B">
            <w:pPr>
              <w:jc w:val="center"/>
              <w:rPr>
                <w:rFonts w:ascii="Gill Sans MT" w:hAnsi="Gill Sans MT"/>
                <w:b/>
              </w:rPr>
            </w:pPr>
          </w:p>
          <w:p w:rsidR="0082720B" w:rsidRPr="00824B93" w:rsidRDefault="0082720B" w:rsidP="0082720B">
            <w:pPr>
              <w:jc w:val="center"/>
              <w:rPr>
                <w:rFonts w:ascii="Gill Sans MT" w:hAnsi="Gill Sans MT"/>
                <w:b/>
              </w:rPr>
            </w:pPr>
          </w:p>
          <w:p w:rsidR="0082720B" w:rsidRPr="00824B93" w:rsidRDefault="0082720B" w:rsidP="0082720B">
            <w:pPr>
              <w:jc w:val="center"/>
              <w:rPr>
                <w:rFonts w:ascii="Gill Sans MT" w:hAnsi="Gill Sans MT"/>
                <w:b/>
              </w:rPr>
            </w:pPr>
          </w:p>
          <w:p w:rsidR="0082720B" w:rsidRPr="00824B93" w:rsidRDefault="0082720B" w:rsidP="0082720B">
            <w:pPr>
              <w:jc w:val="center"/>
              <w:rPr>
                <w:rFonts w:ascii="Gill Sans MT" w:hAnsi="Gill Sans MT"/>
                <w:b/>
              </w:rPr>
            </w:pPr>
          </w:p>
          <w:p w:rsidR="0082720B" w:rsidRPr="00824B93" w:rsidRDefault="0082720B" w:rsidP="0082720B">
            <w:pPr>
              <w:jc w:val="center"/>
              <w:rPr>
                <w:rFonts w:ascii="Gill Sans MT" w:hAnsi="Gill Sans MT"/>
                <w:b/>
              </w:rPr>
            </w:pPr>
          </w:p>
          <w:p w:rsidR="0082720B" w:rsidRPr="00824B93" w:rsidRDefault="0082720B" w:rsidP="0082720B">
            <w:pPr>
              <w:jc w:val="center"/>
              <w:rPr>
                <w:rFonts w:ascii="Gill Sans MT" w:hAnsi="Gill Sans MT"/>
                <w:b/>
              </w:rPr>
            </w:pPr>
          </w:p>
          <w:p w:rsidR="0082720B" w:rsidRPr="00824B93" w:rsidRDefault="0082720B" w:rsidP="0082720B">
            <w:pPr>
              <w:jc w:val="center"/>
              <w:rPr>
                <w:rFonts w:ascii="Gill Sans MT" w:hAnsi="Gill Sans MT"/>
                <w:b/>
              </w:rPr>
            </w:pPr>
            <w:r w:rsidRPr="00824B93">
              <w:rPr>
                <w:rFonts w:ascii="Gill Sans MT" w:hAnsi="Gill Sans MT"/>
                <w:b/>
              </w:rPr>
              <w:t>Core Knowledge</w:t>
            </w:r>
          </w:p>
        </w:tc>
        <w:tc>
          <w:tcPr>
            <w:tcW w:w="7513" w:type="dxa"/>
            <w:shd w:val="clear" w:color="auto" w:fill="auto"/>
          </w:tcPr>
          <w:p w:rsidR="00C8675D" w:rsidRDefault="00C8675D" w:rsidP="00C8675D">
            <w:pPr>
              <w:pStyle w:val="ListParagraph"/>
              <w:numPr>
                <w:ilvl w:val="0"/>
                <w:numId w:val="29"/>
              </w:numPr>
              <w:spacing w:after="0" w:line="240" w:lineRule="auto"/>
              <w:ind w:left="360"/>
              <w:rPr>
                <w:rFonts w:ascii="Gill Sans MT" w:hAnsi="Gill Sans MT"/>
              </w:rPr>
            </w:pPr>
            <w:r>
              <w:rPr>
                <w:rFonts w:ascii="Gill Sans MT" w:hAnsi="Gill Sans MT"/>
              </w:rPr>
              <w:t>Know the four countries in the UK and their capital cities (revisit from Lent Term).</w:t>
            </w:r>
          </w:p>
          <w:p w:rsidR="00C8675D" w:rsidRPr="00E14FB7" w:rsidRDefault="00C8675D" w:rsidP="00C8675D">
            <w:pPr>
              <w:pStyle w:val="ListParagraph"/>
              <w:spacing w:after="0" w:line="240" w:lineRule="auto"/>
              <w:ind w:left="360"/>
              <w:rPr>
                <w:rFonts w:ascii="Gill Sans MT" w:hAnsi="Gill Sans MT"/>
                <w:color w:val="FF0000"/>
              </w:rPr>
            </w:pPr>
            <w:r w:rsidRPr="00E14FB7">
              <w:rPr>
                <w:rFonts w:ascii="Gill Sans MT" w:hAnsi="Gill Sans MT"/>
                <w:color w:val="FF0000"/>
              </w:rPr>
              <w:t>Know that the United Kingdom is an island surrounded by seas (North Sea/English Channel/Irish Sea/Atlantic Ocean).</w:t>
            </w:r>
          </w:p>
          <w:p w:rsidR="00C8675D" w:rsidRPr="00C8675D" w:rsidRDefault="00C8675D" w:rsidP="00C8675D">
            <w:pPr>
              <w:pStyle w:val="ListParagraph"/>
              <w:spacing w:after="0" w:line="240" w:lineRule="auto"/>
              <w:ind w:left="360"/>
              <w:rPr>
                <w:rFonts w:ascii="Gill Sans MT" w:hAnsi="Gill Sans MT"/>
                <w:color w:val="00B050"/>
              </w:rPr>
            </w:pPr>
            <w:r w:rsidRPr="00E14FB7">
              <w:rPr>
                <w:rFonts w:ascii="Gill Sans MT" w:hAnsi="Gill Sans MT"/>
                <w:color w:val="00B050"/>
              </w:rPr>
              <w:t>Know that seaside areas are at the coastline of a country using a map</w:t>
            </w:r>
            <w:r>
              <w:rPr>
                <w:rFonts w:ascii="Gill Sans MT" w:hAnsi="Gill Sans MT"/>
                <w:color w:val="00B050"/>
              </w:rPr>
              <w:t>.</w:t>
            </w:r>
          </w:p>
          <w:p w:rsidR="00C8675D" w:rsidRDefault="00C8675D" w:rsidP="00C8675D">
            <w:pPr>
              <w:pStyle w:val="ListParagraph"/>
              <w:numPr>
                <w:ilvl w:val="0"/>
                <w:numId w:val="29"/>
              </w:numPr>
              <w:spacing w:after="0" w:line="240" w:lineRule="auto"/>
              <w:ind w:left="360"/>
              <w:rPr>
                <w:rFonts w:ascii="Gill Sans MT" w:hAnsi="Gill Sans MT"/>
              </w:rPr>
            </w:pPr>
            <w:r w:rsidRPr="002D0EB2">
              <w:rPr>
                <w:rFonts w:ascii="Gill Sans MT" w:hAnsi="Gill Sans MT"/>
              </w:rPr>
              <w:t>Know where Skegness is on a map of the UK.</w:t>
            </w:r>
          </w:p>
          <w:p w:rsidR="00C8675D" w:rsidRPr="002D0EB2" w:rsidRDefault="00C8675D" w:rsidP="00C8675D">
            <w:pPr>
              <w:pStyle w:val="ListParagraph"/>
              <w:spacing w:after="0" w:line="240" w:lineRule="auto"/>
              <w:ind w:left="360"/>
              <w:rPr>
                <w:rFonts w:ascii="Gill Sans MT" w:hAnsi="Gill Sans MT"/>
                <w:color w:val="FF0000"/>
              </w:rPr>
            </w:pPr>
            <w:r w:rsidRPr="002D0EB2">
              <w:rPr>
                <w:rFonts w:ascii="Gill Sans MT" w:hAnsi="Gill Sans MT"/>
                <w:color w:val="FF0000"/>
              </w:rPr>
              <w:t>Know that Skegness is a seaside location in England and is the closest seaside resort to Nottingham and our school</w:t>
            </w:r>
            <w:r>
              <w:rPr>
                <w:rFonts w:ascii="Gill Sans MT" w:hAnsi="Gill Sans MT"/>
                <w:color w:val="FF0000"/>
              </w:rPr>
              <w:t>.</w:t>
            </w:r>
            <w:r w:rsidRPr="002D0EB2">
              <w:rPr>
                <w:rFonts w:ascii="Gill Sans MT" w:hAnsi="Gill Sans MT"/>
                <w:color w:val="FF0000"/>
              </w:rPr>
              <w:t xml:space="preserve"> </w:t>
            </w:r>
          </w:p>
          <w:p w:rsidR="00C8675D" w:rsidRDefault="00C8675D" w:rsidP="00C8675D">
            <w:pPr>
              <w:pStyle w:val="ListParagraph"/>
              <w:spacing w:after="0" w:line="240" w:lineRule="auto"/>
              <w:ind w:left="360"/>
              <w:rPr>
                <w:rFonts w:ascii="Gill Sans MT" w:hAnsi="Gill Sans MT"/>
                <w:color w:val="00B050"/>
              </w:rPr>
            </w:pPr>
            <w:r w:rsidRPr="002D0EB2">
              <w:rPr>
                <w:rFonts w:ascii="Gill Sans MT" w:hAnsi="Gill Sans MT"/>
                <w:color w:val="00B050"/>
              </w:rPr>
              <w:t>Know that Skegness is in the county of Lincolnshire and is 86 miles away.</w:t>
            </w:r>
          </w:p>
          <w:p w:rsidR="00C8675D" w:rsidRDefault="00C8675D" w:rsidP="00C8675D">
            <w:pPr>
              <w:pStyle w:val="ListParagraph"/>
              <w:numPr>
                <w:ilvl w:val="0"/>
                <w:numId w:val="29"/>
              </w:numPr>
              <w:spacing w:after="0" w:line="240" w:lineRule="auto"/>
              <w:ind w:left="360"/>
              <w:rPr>
                <w:rFonts w:ascii="Gill Sans MT" w:hAnsi="Gill Sans MT"/>
                <w:color w:val="FF0000"/>
              </w:rPr>
            </w:pPr>
            <w:r w:rsidRPr="000965EF">
              <w:rPr>
                <w:rFonts w:ascii="Gill Sans MT" w:hAnsi="Gill Sans MT"/>
                <w:color w:val="FF0000"/>
              </w:rPr>
              <w:t>Know that Skegness is on the North Sea coastline.</w:t>
            </w:r>
          </w:p>
          <w:p w:rsidR="00C8675D" w:rsidRPr="00C8675D" w:rsidRDefault="00C8675D" w:rsidP="00C8675D">
            <w:pPr>
              <w:pStyle w:val="ListParagraph"/>
              <w:spacing w:after="0" w:line="240" w:lineRule="auto"/>
              <w:ind w:left="360"/>
              <w:rPr>
                <w:rFonts w:ascii="Gill Sans MT" w:hAnsi="Gill Sans MT"/>
                <w:color w:val="00B050"/>
              </w:rPr>
            </w:pPr>
            <w:r w:rsidRPr="000965EF">
              <w:rPr>
                <w:rFonts w:ascii="Gill Sans MT" w:hAnsi="Gill Sans MT"/>
                <w:color w:val="00B050"/>
              </w:rPr>
              <w:t>Know where Skegness is on a map and distance from Nottingham, using the map scale.</w:t>
            </w:r>
          </w:p>
          <w:p w:rsidR="00C8675D" w:rsidRPr="00E2157A" w:rsidRDefault="00C8675D" w:rsidP="00C8675D">
            <w:pPr>
              <w:pStyle w:val="ListParagraph"/>
              <w:numPr>
                <w:ilvl w:val="0"/>
                <w:numId w:val="29"/>
              </w:numPr>
              <w:spacing w:after="0" w:line="240" w:lineRule="auto"/>
              <w:ind w:left="360"/>
              <w:rPr>
                <w:rFonts w:ascii="Gill Sans MT" w:hAnsi="Gill Sans MT"/>
                <w:color w:val="FF0000"/>
              </w:rPr>
            </w:pPr>
            <w:r w:rsidRPr="000965EF">
              <w:rPr>
                <w:rFonts w:ascii="Gill Sans MT" w:hAnsi="Gill Sans MT"/>
              </w:rPr>
              <w:t xml:space="preserve">Know the key human features of the seaside </w:t>
            </w:r>
          </w:p>
          <w:p w:rsidR="00C8675D" w:rsidRPr="00C8675D" w:rsidRDefault="00C8675D" w:rsidP="00C8675D">
            <w:pPr>
              <w:pStyle w:val="ListParagraph"/>
              <w:spacing w:after="0" w:line="240" w:lineRule="auto"/>
              <w:ind w:left="360"/>
              <w:rPr>
                <w:rFonts w:ascii="Gill Sans MT" w:hAnsi="Gill Sans MT"/>
              </w:rPr>
            </w:pPr>
            <w:r>
              <w:rPr>
                <w:rFonts w:ascii="Gill Sans MT" w:hAnsi="Gill Sans MT"/>
                <w:color w:val="FF0000"/>
              </w:rPr>
              <w:t xml:space="preserve">Identify and </w:t>
            </w:r>
            <w:r w:rsidRPr="00E2157A">
              <w:rPr>
                <w:rFonts w:ascii="Gill Sans MT" w:hAnsi="Gill Sans MT"/>
                <w:color w:val="00B050"/>
              </w:rPr>
              <w:t xml:space="preserve">explain </w:t>
            </w:r>
            <w:r w:rsidRPr="00E2157A">
              <w:rPr>
                <w:rFonts w:ascii="Gill Sans MT" w:hAnsi="Gill Sans MT"/>
              </w:rPr>
              <w:t xml:space="preserve">the human </w:t>
            </w:r>
            <w:proofErr w:type="gramStart"/>
            <w:r w:rsidRPr="00E2157A">
              <w:rPr>
                <w:rFonts w:ascii="Gill Sans MT" w:hAnsi="Gill Sans MT"/>
              </w:rPr>
              <w:t>features</w:t>
            </w:r>
            <w:r>
              <w:rPr>
                <w:rFonts w:ascii="Gill Sans MT" w:hAnsi="Gill Sans MT"/>
              </w:rPr>
              <w:t xml:space="preserve"> </w:t>
            </w:r>
            <w:r w:rsidRPr="00E2157A">
              <w:rPr>
                <w:rFonts w:ascii="Gill Sans MT" w:hAnsi="Gill Sans MT"/>
              </w:rPr>
              <w:t>:hotel</w:t>
            </w:r>
            <w:proofErr w:type="gramEnd"/>
            <w:r w:rsidRPr="00E2157A">
              <w:rPr>
                <w:rFonts w:ascii="Gill Sans MT" w:hAnsi="Gill Sans MT"/>
              </w:rPr>
              <w:t>, pier, fish and chip shops, amusement arcade, fun fair, souvenir shops.</w:t>
            </w:r>
          </w:p>
          <w:p w:rsidR="00C8675D" w:rsidRDefault="00C8675D" w:rsidP="00C8675D">
            <w:pPr>
              <w:pStyle w:val="ListParagraph"/>
              <w:numPr>
                <w:ilvl w:val="0"/>
                <w:numId w:val="29"/>
              </w:numPr>
              <w:spacing w:after="0" w:line="240" w:lineRule="auto"/>
              <w:ind w:left="360"/>
              <w:rPr>
                <w:rFonts w:ascii="Gill Sans MT" w:hAnsi="Gill Sans MT"/>
              </w:rPr>
            </w:pPr>
            <w:r w:rsidRPr="000965EF">
              <w:rPr>
                <w:rFonts w:ascii="Gill Sans MT" w:hAnsi="Gill Sans MT"/>
              </w:rPr>
              <w:t xml:space="preserve">Know the key physical features of the seaside </w:t>
            </w:r>
          </w:p>
          <w:p w:rsidR="00C8675D" w:rsidRDefault="00C8675D" w:rsidP="00C8675D">
            <w:pPr>
              <w:pStyle w:val="ListParagraph"/>
              <w:spacing w:after="0" w:line="240" w:lineRule="auto"/>
              <w:ind w:left="360"/>
              <w:rPr>
                <w:rFonts w:ascii="Gill Sans MT" w:hAnsi="Gill Sans MT"/>
              </w:rPr>
            </w:pPr>
            <w:r>
              <w:rPr>
                <w:rFonts w:ascii="Gill Sans MT" w:hAnsi="Gill Sans MT"/>
                <w:color w:val="FF0000"/>
              </w:rPr>
              <w:t xml:space="preserve">Identify and </w:t>
            </w:r>
            <w:r w:rsidRPr="00E2157A">
              <w:rPr>
                <w:rFonts w:ascii="Gill Sans MT" w:hAnsi="Gill Sans MT"/>
                <w:color w:val="00B050"/>
              </w:rPr>
              <w:t xml:space="preserve">explain </w:t>
            </w:r>
            <w:r w:rsidRPr="00E2157A">
              <w:rPr>
                <w:rFonts w:ascii="Gill Sans MT" w:hAnsi="Gill Sans MT"/>
              </w:rPr>
              <w:t xml:space="preserve">the </w:t>
            </w:r>
            <w:r>
              <w:rPr>
                <w:rFonts w:ascii="Gill Sans MT" w:hAnsi="Gill Sans MT"/>
              </w:rPr>
              <w:t>physical</w:t>
            </w:r>
            <w:r w:rsidRPr="00E2157A">
              <w:rPr>
                <w:rFonts w:ascii="Gill Sans MT" w:hAnsi="Gill Sans MT"/>
              </w:rPr>
              <w:t xml:space="preserve"> features</w:t>
            </w:r>
            <w:r>
              <w:rPr>
                <w:rFonts w:ascii="Gill Sans MT" w:hAnsi="Gill Sans MT"/>
              </w:rPr>
              <w:t>:</w:t>
            </w:r>
          </w:p>
          <w:p w:rsidR="00C8675D" w:rsidRDefault="00C8675D" w:rsidP="00C8675D">
            <w:pPr>
              <w:pStyle w:val="ListParagraph"/>
              <w:spacing w:after="0" w:line="240" w:lineRule="auto"/>
              <w:ind w:left="360"/>
              <w:rPr>
                <w:rFonts w:ascii="Gill Sans MT" w:hAnsi="Gill Sans MT"/>
              </w:rPr>
            </w:pPr>
            <w:r w:rsidRPr="000965EF">
              <w:rPr>
                <w:rFonts w:ascii="Gill Sans MT" w:hAnsi="Gill Sans MT"/>
              </w:rPr>
              <w:t>beach, cliff, coast, sea, ocean, rock pool, waves, high tide, low tide.</w:t>
            </w:r>
          </w:p>
          <w:p w:rsidR="0082720B" w:rsidRPr="00A747C4" w:rsidRDefault="00C8675D" w:rsidP="00A747C4">
            <w:pPr>
              <w:pStyle w:val="ListParagraph"/>
              <w:numPr>
                <w:ilvl w:val="0"/>
                <w:numId w:val="29"/>
              </w:numPr>
              <w:spacing w:after="0" w:line="240" w:lineRule="auto"/>
              <w:rPr>
                <w:rFonts w:ascii="Gill Sans MT" w:hAnsi="Gill Sans MT"/>
              </w:rPr>
            </w:pPr>
            <w:r w:rsidRPr="00A747C4">
              <w:rPr>
                <w:rFonts w:ascii="Gill Sans MT" w:hAnsi="Gill Sans MT"/>
              </w:rPr>
              <w:t>Know what it’s like at a real seaside resort. Enrichment Trip.</w:t>
            </w:r>
          </w:p>
        </w:tc>
      </w:tr>
      <w:tr w:rsidR="0082720B" w:rsidRPr="00824B93" w:rsidTr="005C2E6B">
        <w:trPr>
          <w:trHeight w:val="1454"/>
        </w:trPr>
        <w:tc>
          <w:tcPr>
            <w:tcW w:w="2127" w:type="dxa"/>
          </w:tcPr>
          <w:p w:rsidR="0082720B" w:rsidRPr="00824B93" w:rsidRDefault="0082720B" w:rsidP="0082720B">
            <w:pPr>
              <w:jc w:val="center"/>
              <w:rPr>
                <w:rFonts w:ascii="Gill Sans MT" w:hAnsi="Gill Sans MT"/>
                <w:b/>
              </w:rPr>
            </w:pPr>
            <w:r w:rsidRPr="00824B93">
              <w:rPr>
                <w:rFonts w:ascii="Gill Sans MT" w:hAnsi="Gill Sans MT"/>
                <w:b/>
              </w:rPr>
              <w:t>Wider Knowledge</w:t>
            </w:r>
          </w:p>
        </w:tc>
        <w:tc>
          <w:tcPr>
            <w:tcW w:w="7513" w:type="dxa"/>
            <w:shd w:val="clear" w:color="auto" w:fill="auto"/>
          </w:tcPr>
          <w:p w:rsidR="00C8675D" w:rsidRPr="005C42F9" w:rsidRDefault="00C8675D" w:rsidP="00C8675D">
            <w:pPr>
              <w:pStyle w:val="ListParagraph"/>
              <w:numPr>
                <w:ilvl w:val="0"/>
                <w:numId w:val="4"/>
              </w:numPr>
              <w:spacing w:after="0" w:line="240" w:lineRule="auto"/>
              <w:rPr>
                <w:rFonts w:ascii="Gill Sans MT" w:hAnsi="Gill Sans MT"/>
              </w:rPr>
            </w:pPr>
            <w:r w:rsidRPr="005C42F9">
              <w:rPr>
                <w:rFonts w:ascii="Gill Sans MT" w:hAnsi="Gill Sans MT"/>
              </w:rPr>
              <w:t>Know how to be safe in the sun.</w:t>
            </w:r>
          </w:p>
          <w:p w:rsidR="00C8675D" w:rsidRPr="005C42F9" w:rsidRDefault="00C8675D" w:rsidP="00C8675D">
            <w:pPr>
              <w:pStyle w:val="ListParagraph"/>
              <w:numPr>
                <w:ilvl w:val="0"/>
                <w:numId w:val="4"/>
              </w:numPr>
              <w:spacing w:after="0" w:line="240" w:lineRule="auto"/>
              <w:rPr>
                <w:rFonts w:ascii="Gill Sans MT" w:hAnsi="Gill Sans MT"/>
              </w:rPr>
            </w:pPr>
            <w:r w:rsidRPr="005C42F9">
              <w:rPr>
                <w:rFonts w:ascii="Gill Sans MT" w:hAnsi="Gill Sans MT"/>
              </w:rPr>
              <w:t>Know how to be safe by the sea.</w:t>
            </w:r>
          </w:p>
          <w:p w:rsidR="00C8675D" w:rsidRPr="005C42F9" w:rsidRDefault="00C8675D" w:rsidP="00C8675D">
            <w:pPr>
              <w:pStyle w:val="ListParagraph"/>
              <w:numPr>
                <w:ilvl w:val="0"/>
                <w:numId w:val="4"/>
              </w:numPr>
              <w:spacing w:after="0" w:line="240" w:lineRule="auto"/>
              <w:rPr>
                <w:rFonts w:ascii="Gill Sans MT" w:hAnsi="Gill Sans MT"/>
              </w:rPr>
            </w:pPr>
            <w:r w:rsidRPr="005C42F9">
              <w:rPr>
                <w:rFonts w:ascii="Gill Sans MT" w:hAnsi="Gill Sans MT"/>
              </w:rPr>
              <w:t>Know that people go to the seaside for entertainment.</w:t>
            </w:r>
          </w:p>
          <w:p w:rsidR="00C8675D" w:rsidRPr="005C42F9" w:rsidRDefault="00C8675D" w:rsidP="00C8675D">
            <w:pPr>
              <w:pStyle w:val="ListParagraph"/>
              <w:numPr>
                <w:ilvl w:val="0"/>
                <w:numId w:val="4"/>
              </w:numPr>
              <w:spacing w:after="0" w:line="240" w:lineRule="auto"/>
              <w:rPr>
                <w:rFonts w:ascii="Gill Sans MT" w:hAnsi="Gill Sans MT"/>
              </w:rPr>
            </w:pPr>
            <w:r w:rsidRPr="005C42F9">
              <w:rPr>
                <w:rFonts w:ascii="Gill Sans MT" w:hAnsi="Gill Sans MT"/>
              </w:rPr>
              <w:t>Know the location of different human features at the seaside (e.g. pier, hotel).</w:t>
            </w:r>
          </w:p>
          <w:p w:rsidR="0082720B" w:rsidRPr="00C8675D" w:rsidRDefault="00C8675D" w:rsidP="00C8675D">
            <w:pPr>
              <w:pStyle w:val="ListParagraph"/>
              <w:numPr>
                <w:ilvl w:val="0"/>
                <w:numId w:val="4"/>
              </w:numPr>
              <w:spacing w:after="0" w:line="240" w:lineRule="auto"/>
              <w:rPr>
                <w:rFonts w:ascii="Gill Sans MT" w:hAnsi="Gill Sans MT"/>
              </w:rPr>
            </w:pPr>
            <w:r w:rsidRPr="005C42F9">
              <w:rPr>
                <w:rFonts w:ascii="Gill Sans MT" w:hAnsi="Gill Sans MT"/>
              </w:rPr>
              <w:t>Know why the most expensive places to stay are closer to the beach.</w:t>
            </w:r>
          </w:p>
        </w:tc>
      </w:tr>
      <w:tr w:rsidR="0082720B" w:rsidRPr="00824B93" w:rsidTr="00CD77D7">
        <w:trPr>
          <w:trHeight w:val="1902"/>
        </w:trPr>
        <w:tc>
          <w:tcPr>
            <w:tcW w:w="2127" w:type="dxa"/>
          </w:tcPr>
          <w:p w:rsidR="0082720B" w:rsidRPr="00824B93" w:rsidRDefault="0082720B" w:rsidP="0082720B">
            <w:pPr>
              <w:jc w:val="center"/>
              <w:rPr>
                <w:rFonts w:ascii="Gill Sans MT" w:hAnsi="Gill Sans MT"/>
                <w:b/>
              </w:rPr>
            </w:pPr>
          </w:p>
          <w:p w:rsidR="0082720B" w:rsidRPr="00824B93" w:rsidRDefault="0082720B" w:rsidP="0082720B">
            <w:pPr>
              <w:jc w:val="center"/>
              <w:rPr>
                <w:rFonts w:ascii="Gill Sans MT" w:hAnsi="Gill Sans MT"/>
                <w:b/>
              </w:rPr>
            </w:pPr>
          </w:p>
          <w:p w:rsidR="0082720B" w:rsidRPr="00824B93" w:rsidRDefault="0082720B" w:rsidP="0082720B">
            <w:pPr>
              <w:jc w:val="center"/>
              <w:rPr>
                <w:rFonts w:ascii="Gill Sans MT" w:hAnsi="Gill Sans MT"/>
                <w:b/>
              </w:rPr>
            </w:pPr>
            <w:r w:rsidRPr="00824B93">
              <w:rPr>
                <w:rFonts w:ascii="Gill Sans MT" w:hAnsi="Gill Sans MT"/>
                <w:b/>
              </w:rPr>
              <w:t>Skills</w:t>
            </w:r>
          </w:p>
        </w:tc>
        <w:tc>
          <w:tcPr>
            <w:tcW w:w="7513" w:type="dxa"/>
            <w:shd w:val="clear" w:color="auto" w:fill="auto"/>
          </w:tcPr>
          <w:p w:rsidR="00C8675D" w:rsidRPr="005C42F9" w:rsidRDefault="00C8675D" w:rsidP="00C8675D">
            <w:pPr>
              <w:pStyle w:val="ListParagraph"/>
              <w:widowControl w:val="0"/>
              <w:numPr>
                <w:ilvl w:val="0"/>
                <w:numId w:val="2"/>
              </w:numPr>
              <w:autoSpaceDE w:val="0"/>
              <w:autoSpaceDN w:val="0"/>
              <w:spacing w:before="100" w:beforeAutospacing="1" w:after="100" w:afterAutospacing="1" w:line="240" w:lineRule="auto"/>
              <w:rPr>
                <w:rFonts w:ascii="Gill Sans MT" w:eastAsia="Liberation Sans Narrow" w:hAnsi="Gill Sans MT" w:cs="Liberation Sans Narrow"/>
                <w:lang w:val="en-US" w:bidi="en-US"/>
              </w:rPr>
            </w:pPr>
            <w:r w:rsidRPr="005C42F9">
              <w:rPr>
                <w:rFonts w:ascii="Gill Sans MT" w:eastAsia="Liberation Sans Narrow" w:hAnsi="Gill Sans MT" w:cs="Liberation Sans Narrow"/>
                <w:lang w:val="en-US" w:bidi="en-US"/>
              </w:rPr>
              <w:t>Use a world map to locate the United Kingdom.</w:t>
            </w:r>
          </w:p>
          <w:p w:rsidR="00C8675D" w:rsidRPr="005C42F9" w:rsidRDefault="00C8675D" w:rsidP="00C8675D">
            <w:pPr>
              <w:pStyle w:val="ListParagraph"/>
              <w:widowControl w:val="0"/>
              <w:numPr>
                <w:ilvl w:val="0"/>
                <w:numId w:val="2"/>
              </w:numPr>
              <w:autoSpaceDE w:val="0"/>
              <w:autoSpaceDN w:val="0"/>
              <w:spacing w:before="100" w:beforeAutospacing="1" w:after="100" w:afterAutospacing="1" w:line="240" w:lineRule="auto"/>
              <w:rPr>
                <w:rFonts w:ascii="Gill Sans MT" w:eastAsia="Liberation Sans Narrow" w:hAnsi="Gill Sans MT" w:cs="Liberation Sans Narrow"/>
                <w:lang w:val="en-US" w:bidi="en-US"/>
              </w:rPr>
            </w:pPr>
            <w:r w:rsidRPr="005C42F9">
              <w:rPr>
                <w:rFonts w:ascii="Gill Sans MT" w:eastAsia="Liberation Sans Narrow" w:hAnsi="Gill Sans MT" w:cs="Liberation Sans Narrow"/>
                <w:lang w:val="en-US" w:bidi="en-US"/>
              </w:rPr>
              <w:t xml:space="preserve">Use a map of the United Kingdom to locate </w:t>
            </w:r>
            <w:proofErr w:type="spellStart"/>
            <w:r w:rsidRPr="005C42F9">
              <w:rPr>
                <w:rFonts w:ascii="Gill Sans MT" w:eastAsia="Liberation Sans Narrow" w:hAnsi="Gill Sans MT" w:cs="Liberation Sans Narrow"/>
                <w:lang w:val="en-US" w:bidi="en-US"/>
              </w:rPr>
              <w:t>Skegness</w:t>
            </w:r>
            <w:proofErr w:type="spellEnd"/>
            <w:r w:rsidRPr="005C42F9">
              <w:rPr>
                <w:rFonts w:ascii="Gill Sans MT" w:eastAsia="Liberation Sans Narrow" w:hAnsi="Gill Sans MT" w:cs="Liberation Sans Narrow"/>
                <w:lang w:val="en-US" w:bidi="en-US"/>
              </w:rPr>
              <w:t>.</w:t>
            </w:r>
          </w:p>
          <w:p w:rsidR="00C8675D" w:rsidRDefault="00C8675D" w:rsidP="00C8675D">
            <w:pPr>
              <w:pStyle w:val="ListParagraph"/>
              <w:widowControl w:val="0"/>
              <w:numPr>
                <w:ilvl w:val="0"/>
                <w:numId w:val="2"/>
              </w:numPr>
              <w:autoSpaceDE w:val="0"/>
              <w:autoSpaceDN w:val="0"/>
              <w:spacing w:before="100" w:beforeAutospacing="1" w:after="100" w:afterAutospacing="1" w:line="240" w:lineRule="auto"/>
              <w:ind w:right="81"/>
              <w:rPr>
                <w:rFonts w:ascii="Gill Sans MT" w:eastAsia="Liberation Sans Narrow" w:hAnsi="Gill Sans MT" w:cs="Liberation Sans Narrow"/>
                <w:lang w:val="en-US" w:bidi="en-US"/>
              </w:rPr>
            </w:pPr>
            <w:r w:rsidRPr="005C42F9">
              <w:rPr>
                <w:rFonts w:ascii="Gill Sans MT" w:eastAsia="Liberation Sans Narrow" w:hAnsi="Gill Sans MT" w:cs="Liberation Sans Narrow"/>
                <w:lang w:val="en-US" w:bidi="en-US"/>
              </w:rPr>
              <w:t>Use basic geographical vocab to refer to key human features.</w:t>
            </w:r>
          </w:p>
          <w:p w:rsidR="00C8675D" w:rsidRPr="009D6C51" w:rsidRDefault="00C8675D" w:rsidP="00C8675D">
            <w:pPr>
              <w:pStyle w:val="ListParagraph"/>
              <w:widowControl w:val="0"/>
              <w:numPr>
                <w:ilvl w:val="0"/>
                <w:numId w:val="2"/>
              </w:numPr>
              <w:autoSpaceDE w:val="0"/>
              <w:autoSpaceDN w:val="0"/>
              <w:spacing w:before="100" w:beforeAutospacing="1" w:after="100" w:afterAutospacing="1" w:line="240" w:lineRule="auto"/>
              <w:ind w:right="81"/>
              <w:rPr>
                <w:rFonts w:ascii="Gill Sans MT" w:eastAsia="Liberation Sans Narrow" w:hAnsi="Gill Sans MT" w:cs="Liberation Sans Narrow"/>
                <w:lang w:val="en-US" w:bidi="en-US"/>
              </w:rPr>
            </w:pPr>
            <w:r w:rsidRPr="005C42F9">
              <w:rPr>
                <w:rFonts w:ascii="Gill Sans MT" w:eastAsia="Liberation Sans Narrow" w:hAnsi="Gill Sans MT" w:cs="Liberation Sans Narrow"/>
                <w:lang w:val="en-US" w:bidi="en-US"/>
              </w:rPr>
              <w:t xml:space="preserve">Use basic geographical vocab to refer to key </w:t>
            </w:r>
            <w:r>
              <w:rPr>
                <w:rFonts w:ascii="Gill Sans MT" w:eastAsia="Liberation Sans Narrow" w:hAnsi="Gill Sans MT" w:cs="Liberation Sans Narrow"/>
                <w:lang w:val="en-US" w:bidi="en-US"/>
              </w:rPr>
              <w:t>physical</w:t>
            </w:r>
            <w:r w:rsidRPr="005C42F9">
              <w:rPr>
                <w:rFonts w:ascii="Gill Sans MT" w:eastAsia="Liberation Sans Narrow" w:hAnsi="Gill Sans MT" w:cs="Liberation Sans Narrow"/>
                <w:lang w:val="en-US" w:bidi="en-US"/>
              </w:rPr>
              <w:t xml:space="preserve"> features.</w:t>
            </w:r>
          </w:p>
          <w:p w:rsidR="00C8675D" w:rsidRDefault="00C8675D" w:rsidP="00C8675D">
            <w:pPr>
              <w:pStyle w:val="ListParagraph"/>
              <w:widowControl w:val="0"/>
              <w:numPr>
                <w:ilvl w:val="0"/>
                <w:numId w:val="2"/>
              </w:numPr>
              <w:autoSpaceDE w:val="0"/>
              <w:autoSpaceDN w:val="0"/>
              <w:spacing w:before="100" w:beforeAutospacing="1" w:after="100" w:afterAutospacing="1" w:line="240" w:lineRule="auto"/>
              <w:ind w:right="81"/>
              <w:rPr>
                <w:rFonts w:ascii="Gill Sans MT" w:eastAsia="Liberation Sans Narrow" w:hAnsi="Gill Sans MT" w:cs="Liberation Sans Narrow"/>
                <w:lang w:val="en-US" w:bidi="en-US"/>
              </w:rPr>
            </w:pPr>
            <w:r w:rsidRPr="005C42F9">
              <w:rPr>
                <w:rFonts w:ascii="Gill Sans MT" w:eastAsia="Liberation Sans Narrow" w:hAnsi="Gill Sans MT" w:cs="Liberation Sans Narrow"/>
                <w:color w:val="FF0000"/>
                <w:lang w:val="en-US" w:bidi="en-US"/>
              </w:rPr>
              <w:t>Use locational knowledge to describe where key human features are at the seaside</w:t>
            </w:r>
            <w:r w:rsidRPr="005C42F9">
              <w:rPr>
                <w:rFonts w:ascii="Gill Sans MT" w:eastAsia="Liberation Sans Narrow" w:hAnsi="Gill Sans MT" w:cs="Liberation Sans Narrow"/>
                <w:lang w:val="en-US" w:bidi="en-US"/>
              </w:rPr>
              <w:t>.</w:t>
            </w:r>
          </w:p>
          <w:p w:rsidR="0082720B" w:rsidRPr="00C8675D" w:rsidRDefault="00C8675D" w:rsidP="00C8675D">
            <w:pPr>
              <w:pStyle w:val="ListParagraph"/>
              <w:widowControl w:val="0"/>
              <w:numPr>
                <w:ilvl w:val="0"/>
                <w:numId w:val="2"/>
              </w:numPr>
              <w:autoSpaceDE w:val="0"/>
              <w:autoSpaceDN w:val="0"/>
              <w:spacing w:before="100" w:beforeAutospacing="1" w:after="100" w:afterAutospacing="1" w:line="240" w:lineRule="auto"/>
              <w:ind w:right="81"/>
              <w:rPr>
                <w:rFonts w:ascii="Gill Sans MT" w:eastAsia="Liberation Sans Narrow" w:hAnsi="Gill Sans MT" w:cs="Liberation Sans Narrow"/>
                <w:lang w:val="en-US" w:bidi="en-US"/>
              </w:rPr>
            </w:pPr>
            <w:r w:rsidRPr="00C8675D">
              <w:rPr>
                <w:rFonts w:ascii="Gill Sans MT" w:eastAsia="Liberation Sans Narrow" w:hAnsi="Gill Sans MT" w:cs="Liberation Sans Narrow"/>
                <w:color w:val="00B050"/>
                <w:lang w:val="en-US" w:bidi="en-US"/>
              </w:rPr>
              <w:t>Use basic symbols in a key to places human features on a map at the seaside.</w:t>
            </w:r>
          </w:p>
        </w:tc>
      </w:tr>
      <w:tr w:rsidR="00C8675D" w:rsidRPr="00824B93" w:rsidTr="00824B93">
        <w:tc>
          <w:tcPr>
            <w:tcW w:w="2127" w:type="dxa"/>
          </w:tcPr>
          <w:p w:rsidR="00C8675D" w:rsidRPr="00824B93" w:rsidRDefault="00C8675D" w:rsidP="00C8675D">
            <w:pPr>
              <w:jc w:val="center"/>
              <w:rPr>
                <w:rFonts w:ascii="Gill Sans MT" w:hAnsi="Gill Sans MT"/>
                <w:b/>
              </w:rPr>
            </w:pPr>
          </w:p>
          <w:p w:rsidR="00C8675D" w:rsidRPr="00824B93" w:rsidRDefault="00C8675D" w:rsidP="00C8675D">
            <w:pPr>
              <w:jc w:val="center"/>
              <w:rPr>
                <w:rFonts w:ascii="Gill Sans MT" w:hAnsi="Gill Sans MT"/>
                <w:b/>
              </w:rPr>
            </w:pPr>
            <w:r w:rsidRPr="00824B93">
              <w:rPr>
                <w:rFonts w:ascii="Gill Sans MT" w:hAnsi="Gill Sans MT"/>
                <w:b/>
              </w:rPr>
              <w:t>Diversity Links</w:t>
            </w:r>
          </w:p>
          <w:p w:rsidR="00C8675D" w:rsidRPr="00824B93" w:rsidRDefault="00C8675D" w:rsidP="00C8675D">
            <w:pPr>
              <w:rPr>
                <w:rFonts w:ascii="Gill Sans MT" w:hAnsi="Gill Sans MT"/>
              </w:rPr>
            </w:pPr>
          </w:p>
        </w:tc>
        <w:tc>
          <w:tcPr>
            <w:tcW w:w="7513" w:type="dxa"/>
            <w:shd w:val="clear" w:color="auto" w:fill="auto"/>
          </w:tcPr>
          <w:p w:rsidR="00C8675D" w:rsidRPr="000A769D" w:rsidRDefault="00C8675D" w:rsidP="00C8675D">
            <w:pPr>
              <w:rPr>
                <w:rFonts w:ascii="Gill Sans MT" w:hAnsi="Gill Sans MT"/>
              </w:rPr>
            </w:pPr>
            <w:r w:rsidRPr="000A769D">
              <w:rPr>
                <w:rFonts w:ascii="Gill Sans MT" w:hAnsi="Gill Sans MT"/>
              </w:rPr>
              <w:t xml:space="preserve">Refer to </w:t>
            </w:r>
            <w:hyperlink r:id="rId7" w:history="1">
              <w:r w:rsidRPr="000A769D">
                <w:rPr>
                  <w:rStyle w:val="Hyperlink"/>
                  <w:rFonts w:ascii="Gill Sans MT" w:hAnsi="Gill Sans MT"/>
                </w:rPr>
                <w:t>Hilary Lister</w:t>
              </w:r>
            </w:hyperlink>
            <w:r w:rsidRPr="000A769D">
              <w:rPr>
                <w:rFonts w:ascii="Gill Sans MT" w:hAnsi="Gill Sans MT"/>
              </w:rPr>
              <w:t xml:space="preserve"> – a quadriplegic sailor. Hilary Lister, who was paralysed from the neck down, became famous after she used the “sip-and-puff” system for steering and controlling a yacht’s sails by blowing and sucking through plastic straws (see video to explain this). She became the first quadriplegic person to sail across the Channel in 2005 and then the first quadriplegic woman to sail around the Isle of Wight in 2007. Two years later she sailed solo around Britain.</w:t>
            </w:r>
          </w:p>
        </w:tc>
      </w:tr>
      <w:tr w:rsidR="00C8675D" w:rsidRPr="00824B93" w:rsidTr="00824B93">
        <w:tc>
          <w:tcPr>
            <w:tcW w:w="2127" w:type="dxa"/>
          </w:tcPr>
          <w:p w:rsidR="00C8675D" w:rsidRPr="00824B93" w:rsidRDefault="00C8675D" w:rsidP="00C8675D">
            <w:pPr>
              <w:jc w:val="center"/>
              <w:rPr>
                <w:rFonts w:ascii="Gill Sans MT" w:hAnsi="Gill Sans MT"/>
                <w:b/>
              </w:rPr>
            </w:pPr>
          </w:p>
          <w:p w:rsidR="00C8675D" w:rsidRPr="00824B93" w:rsidRDefault="00C8675D" w:rsidP="00C8675D">
            <w:pPr>
              <w:jc w:val="center"/>
              <w:rPr>
                <w:rFonts w:ascii="Gill Sans MT" w:hAnsi="Gill Sans MT"/>
                <w:b/>
              </w:rPr>
            </w:pPr>
            <w:r w:rsidRPr="00824B93">
              <w:rPr>
                <w:rFonts w:ascii="Gill Sans MT" w:hAnsi="Gill Sans MT"/>
                <w:b/>
              </w:rPr>
              <w:t>Vocabulary</w:t>
            </w:r>
          </w:p>
          <w:p w:rsidR="00C8675D" w:rsidRPr="00824B93" w:rsidRDefault="00C8675D" w:rsidP="00C8675D">
            <w:pPr>
              <w:rPr>
                <w:rFonts w:ascii="Gill Sans MT" w:hAnsi="Gill Sans MT"/>
              </w:rPr>
            </w:pPr>
          </w:p>
        </w:tc>
        <w:tc>
          <w:tcPr>
            <w:tcW w:w="7513" w:type="dxa"/>
            <w:shd w:val="clear" w:color="auto" w:fill="auto"/>
          </w:tcPr>
          <w:p w:rsidR="00C8675D" w:rsidRPr="002F4900" w:rsidRDefault="00C8675D" w:rsidP="00C8675D">
            <w:pPr>
              <w:rPr>
                <w:rFonts w:ascii="Gill Sans MT" w:hAnsi="Gill Sans MT"/>
              </w:rPr>
            </w:pPr>
            <w:r w:rsidRPr="002F4900">
              <w:rPr>
                <w:rFonts w:ascii="Gill Sans MT" w:hAnsi="Gill Sans MT"/>
              </w:rPr>
              <w:t xml:space="preserve">Skegness, coast, coastline, beach, seaside, cliffs, beach, cliff, coast, sea, ocean, rock pool, waves, </w:t>
            </w:r>
            <w:r w:rsidRPr="00D46C0C">
              <w:rPr>
                <w:rFonts w:ascii="Gill Sans MT" w:hAnsi="Gill Sans MT"/>
                <w:color w:val="00B050"/>
              </w:rPr>
              <w:t>high tide, low tide</w:t>
            </w:r>
            <w:r w:rsidRPr="002F4900">
              <w:rPr>
                <w:rFonts w:ascii="Gill Sans MT" w:hAnsi="Gill Sans MT"/>
              </w:rPr>
              <w:t xml:space="preserve">, hotel, pier, fish and chip shops, amusement arcade, fun fair, </w:t>
            </w:r>
            <w:r w:rsidRPr="00D46C0C">
              <w:rPr>
                <w:rFonts w:ascii="Gill Sans MT" w:hAnsi="Gill Sans MT"/>
                <w:color w:val="00B050"/>
              </w:rPr>
              <w:t xml:space="preserve">souvenir </w:t>
            </w:r>
            <w:r w:rsidRPr="002F4900">
              <w:rPr>
                <w:rFonts w:ascii="Gill Sans MT" w:hAnsi="Gill Sans MT"/>
              </w:rPr>
              <w:t xml:space="preserve">shops, near, far, </w:t>
            </w:r>
            <w:proofErr w:type="gramStart"/>
            <w:r w:rsidRPr="002F4900">
              <w:rPr>
                <w:rFonts w:ascii="Gill Sans MT" w:hAnsi="Gill Sans MT"/>
              </w:rPr>
              <w:t>beside,</w:t>
            </w:r>
            <w:proofErr w:type="gramEnd"/>
            <w:r w:rsidRPr="002F4900">
              <w:rPr>
                <w:rFonts w:ascii="Gill Sans MT" w:hAnsi="Gill Sans MT"/>
              </w:rPr>
              <w:t xml:space="preserve"> behind, in front, left, right</w:t>
            </w:r>
          </w:p>
        </w:tc>
      </w:tr>
    </w:tbl>
    <w:p w:rsidR="00436524" w:rsidRDefault="00436524" w:rsidP="00824B93">
      <w:pPr>
        <w:rPr>
          <w:rFonts w:ascii="Gill Sans MT" w:hAnsi="Gill Sans MT"/>
        </w:rPr>
      </w:pPr>
    </w:p>
    <w:tbl>
      <w:tblPr>
        <w:tblStyle w:val="TableGrid"/>
        <w:tblW w:w="9640" w:type="dxa"/>
        <w:tblInd w:w="-289" w:type="dxa"/>
        <w:tblLayout w:type="fixed"/>
        <w:tblLook w:val="04A0" w:firstRow="1" w:lastRow="0" w:firstColumn="1" w:lastColumn="0" w:noHBand="0" w:noVBand="1"/>
      </w:tblPr>
      <w:tblGrid>
        <w:gridCol w:w="2127"/>
        <w:gridCol w:w="7513"/>
      </w:tblGrid>
      <w:tr w:rsidR="006A1CA0" w:rsidRPr="009F1A59" w:rsidTr="006A1CA0">
        <w:trPr>
          <w:trHeight w:val="265"/>
        </w:trPr>
        <w:tc>
          <w:tcPr>
            <w:tcW w:w="9640" w:type="dxa"/>
            <w:gridSpan w:val="2"/>
            <w:shd w:val="clear" w:color="auto" w:fill="auto"/>
          </w:tcPr>
          <w:p w:rsidR="006A1CA0" w:rsidRPr="006A1CA0" w:rsidRDefault="006A1CA0" w:rsidP="006A1CA0">
            <w:pPr>
              <w:jc w:val="center"/>
              <w:rPr>
                <w:rFonts w:ascii="Gill Sans MT" w:hAnsi="Gill Sans MT"/>
                <w:sz w:val="20"/>
                <w:szCs w:val="20"/>
              </w:rPr>
            </w:pPr>
            <w:r>
              <w:rPr>
                <w:rFonts w:ascii="Gill Sans MT" w:hAnsi="Gill Sans MT"/>
                <w:color w:val="FF0000"/>
                <w:sz w:val="20"/>
                <w:szCs w:val="20"/>
              </w:rPr>
              <w:t>Knowledge in red aimed at Y3</w:t>
            </w:r>
            <w:r>
              <w:rPr>
                <w:rFonts w:ascii="Gill Sans MT" w:hAnsi="Gill Sans MT"/>
                <w:sz w:val="20"/>
                <w:szCs w:val="20"/>
              </w:rPr>
              <w:t xml:space="preserve">, </w:t>
            </w:r>
            <w:r>
              <w:rPr>
                <w:rFonts w:ascii="Gill Sans MT" w:hAnsi="Gill Sans MT"/>
                <w:color w:val="00B050"/>
                <w:sz w:val="20"/>
                <w:szCs w:val="20"/>
              </w:rPr>
              <w:t xml:space="preserve">Knowledge in green aimed at Y4, </w:t>
            </w:r>
            <w:r>
              <w:rPr>
                <w:rFonts w:ascii="Gill Sans MT" w:hAnsi="Gill Sans MT"/>
                <w:sz w:val="20"/>
                <w:szCs w:val="20"/>
              </w:rPr>
              <w:t>Knowledge in black aimed at both Y3 and Y4.</w:t>
            </w:r>
          </w:p>
        </w:tc>
      </w:tr>
      <w:tr w:rsidR="00A747C4" w:rsidRPr="009F1A59" w:rsidTr="00A747C4">
        <w:trPr>
          <w:trHeight w:val="525"/>
        </w:trPr>
        <w:tc>
          <w:tcPr>
            <w:tcW w:w="2127" w:type="dxa"/>
            <w:shd w:val="clear" w:color="auto" w:fill="99FF99"/>
          </w:tcPr>
          <w:p w:rsidR="00A747C4" w:rsidRPr="00824B93" w:rsidRDefault="00A747C4" w:rsidP="00A747C4">
            <w:pPr>
              <w:jc w:val="center"/>
              <w:rPr>
                <w:rFonts w:ascii="Gill Sans MT" w:hAnsi="Gill Sans MT"/>
                <w:b/>
              </w:rPr>
            </w:pPr>
            <w:r>
              <w:rPr>
                <w:rFonts w:ascii="Gill Sans MT" w:hAnsi="Gill Sans MT"/>
                <w:b/>
              </w:rPr>
              <w:t>Year 3/4</w:t>
            </w:r>
          </w:p>
          <w:p w:rsidR="00A747C4" w:rsidRPr="00824B93" w:rsidRDefault="00A747C4" w:rsidP="00A747C4">
            <w:pPr>
              <w:jc w:val="center"/>
              <w:rPr>
                <w:rFonts w:ascii="Gill Sans MT" w:hAnsi="Gill Sans MT"/>
                <w:b/>
              </w:rPr>
            </w:pPr>
            <w:r w:rsidRPr="00824B93">
              <w:rPr>
                <w:rFonts w:ascii="Gill Sans MT" w:hAnsi="Gill Sans MT"/>
                <w:b/>
              </w:rPr>
              <w:t>Cycle A Topic</w:t>
            </w:r>
          </w:p>
          <w:p w:rsidR="00A747C4" w:rsidRPr="00963772" w:rsidRDefault="00A747C4" w:rsidP="00A747C4">
            <w:pPr>
              <w:jc w:val="center"/>
              <w:rPr>
                <w:rFonts w:ascii="Gill Sans MT" w:hAnsi="Gill Sans MT"/>
                <w:b/>
              </w:rPr>
            </w:pPr>
          </w:p>
        </w:tc>
        <w:tc>
          <w:tcPr>
            <w:tcW w:w="7513" w:type="dxa"/>
            <w:shd w:val="clear" w:color="auto" w:fill="FFFFFF" w:themeFill="background1"/>
          </w:tcPr>
          <w:p w:rsidR="00A747C4" w:rsidRDefault="00A747C4" w:rsidP="00A747C4">
            <w:pPr>
              <w:jc w:val="center"/>
              <w:rPr>
                <w:rFonts w:ascii="Gill Sans MT" w:hAnsi="Gill Sans MT"/>
                <w:b/>
              </w:rPr>
            </w:pPr>
          </w:p>
          <w:p w:rsidR="00A747C4" w:rsidRPr="00A747C4" w:rsidRDefault="00A747C4" w:rsidP="00A747C4">
            <w:pPr>
              <w:jc w:val="center"/>
              <w:rPr>
                <w:rFonts w:ascii="Gill Sans MT" w:hAnsi="Gill Sans MT"/>
                <w:b/>
              </w:rPr>
            </w:pPr>
            <w:r w:rsidRPr="00A747C4">
              <w:rPr>
                <w:rFonts w:ascii="Gill Sans MT" w:hAnsi="Gill Sans MT"/>
                <w:b/>
              </w:rPr>
              <w:t>CAFOD-Linked to our Global World</w:t>
            </w:r>
          </w:p>
          <w:p w:rsidR="00A747C4" w:rsidRPr="000A769D" w:rsidRDefault="00A747C4" w:rsidP="00A747C4">
            <w:pPr>
              <w:jc w:val="center"/>
              <w:rPr>
                <w:rFonts w:ascii="Gill Sans MT" w:hAnsi="Gill Sans MT"/>
              </w:rPr>
            </w:pPr>
          </w:p>
        </w:tc>
      </w:tr>
      <w:tr w:rsidR="00A747C4" w:rsidRPr="009F1A59" w:rsidTr="00A747C4">
        <w:trPr>
          <w:trHeight w:val="875"/>
        </w:trPr>
        <w:tc>
          <w:tcPr>
            <w:tcW w:w="2127" w:type="dxa"/>
            <w:shd w:val="clear" w:color="auto" w:fill="FFFFFF" w:themeFill="background1"/>
          </w:tcPr>
          <w:p w:rsidR="00A747C4" w:rsidRPr="00963772" w:rsidRDefault="00A747C4" w:rsidP="00A747C4">
            <w:pPr>
              <w:jc w:val="center"/>
              <w:rPr>
                <w:rFonts w:ascii="Gill Sans MT" w:hAnsi="Gill Sans MT"/>
                <w:b/>
              </w:rPr>
            </w:pPr>
          </w:p>
          <w:p w:rsidR="00A747C4" w:rsidRPr="00963772" w:rsidRDefault="00A747C4" w:rsidP="00A747C4">
            <w:pPr>
              <w:jc w:val="center"/>
              <w:rPr>
                <w:rFonts w:ascii="Gill Sans MT" w:hAnsi="Gill Sans MT"/>
                <w:b/>
              </w:rPr>
            </w:pPr>
            <w:r>
              <w:rPr>
                <w:rFonts w:ascii="Gill Sans MT" w:hAnsi="Gill Sans MT"/>
                <w:b/>
              </w:rPr>
              <w:t>National Curriculum</w:t>
            </w:r>
          </w:p>
          <w:p w:rsidR="00A747C4" w:rsidRPr="00963772" w:rsidRDefault="00A747C4" w:rsidP="00A747C4">
            <w:pPr>
              <w:jc w:val="center"/>
              <w:rPr>
                <w:rFonts w:ascii="Gill Sans MT" w:hAnsi="Gill Sans MT"/>
                <w:b/>
              </w:rPr>
            </w:pPr>
          </w:p>
        </w:tc>
        <w:tc>
          <w:tcPr>
            <w:tcW w:w="7513" w:type="dxa"/>
            <w:shd w:val="clear" w:color="auto" w:fill="FFFFFF" w:themeFill="background1"/>
          </w:tcPr>
          <w:p w:rsidR="00A747C4" w:rsidRDefault="00A747C4" w:rsidP="00A747C4">
            <w:pPr>
              <w:jc w:val="center"/>
              <w:rPr>
                <w:rFonts w:ascii="Gill Sans MT" w:hAnsi="Gill Sans MT"/>
              </w:rPr>
            </w:pPr>
            <w:r>
              <w:rPr>
                <w:rFonts w:ascii="Gill Sans MT" w:hAnsi="Gill Sans MT"/>
              </w:rPr>
              <w:t>Human and physical geography</w:t>
            </w:r>
          </w:p>
          <w:p w:rsidR="00A747C4" w:rsidRPr="000A769D" w:rsidRDefault="00A747C4" w:rsidP="00A747C4">
            <w:pPr>
              <w:jc w:val="center"/>
              <w:rPr>
                <w:rFonts w:ascii="Gill Sans MT" w:hAnsi="Gill Sans MT"/>
              </w:rPr>
            </w:pPr>
            <w:r w:rsidRPr="000A769D">
              <w:rPr>
                <w:rFonts w:ascii="Gill Sans MT" w:hAnsi="Gill Sans MT"/>
              </w:rPr>
              <w:t>Human impact on the physical world-Explicit Geography</w:t>
            </w:r>
          </w:p>
          <w:p w:rsidR="00A747C4" w:rsidRPr="000A769D" w:rsidRDefault="00A747C4" w:rsidP="00A747C4">
            <w:pPr>
              <w:rPr>
                <w:rFonts w:ascii="Gill Sans MT" w:hAnsi="Gill Sans MT"/>
              </w:rPr>
            </w:pPr>
            <w:r w:rsidRPr="000A769D">
              <w:rPr>
                <w:rFonts w:ascii="Gill Sans MT" w:hAnsi="Gill Sans MT"/>
              </w:rPr>
              <w:t>2015-Pope Francis-Encyclical Letter</w:t>
            </w:r>
            <w:r>
              <w:rPr>
                <w:rFonts w:ascii="Gill Sans MT" w:hAnsi="Gill Sans MT"/>
              </w:rPr>
              <w:t>-</w:t>
            </w:r>
            <w:proofErr w:type="spellStart"/>
            <w:r w:rsidRPr="000A769D">
              <w:rPr>
                <w:rFonts w:ascii="Gill Sans MT" w:hAnsi="Gill Sans MT"/>
              </w:rPr>
              <w:t>Laudato</w:t>
            </w:r>
            <w:proofErr w:type="spellEnd"/>
            <w:r w:rsidRPr="000A769D">
              <w:rPr>
                <w:rFonts w:ascii="Gill Sans MT" w:hAnsi="Gill Sans MT"/>
              </w:rPr>
              <w:t xml:space="preserve"> Si-Care for our common home</w:t>
            </w:r>
          </w:p>
        </w:tc>
      </w:tr>
      <w:tr w:rsidR="00A747C4" w:rsidRPr="001F635C" w:rsidTr="00963772">
        <w:tc>
          <w:tcPr>
            <w:tcW w:w="2127" w:type="dxa"/>
            <w:shd w:val="clear" w:color="auto" w:fill="FFFFFF" w:themeFill="background1"/>
          </w:tcPr>
          <w:p w:rsidR="00A747C4" w:rsidRPr="00963772" w:rsidRDefault="00A747C4" w:rsidP="00A747C4">
            <w:pPr>
              <w:jc w:val="center"/>
              <w:rPr>
                <w:rFonts w:ascii="Gill Sans MT" w:hAnsi="Gill Sans MT"/>
                <w:b/>
              </w:rPr>
            </w:pPr>
          </w:p>
          <w:p w:rsidR="00A747C4" w:rsidRPr="00963772" w:rsidRDefault="00A747C4" w:rsidP="00A747C4">
            <w:pPr>
              <w:jc w:val="center"/>
              <w:rPr>
                <w:rFonts w:ascii="Gill Sans MT" w:hAnsi="Gill Sans MT"/>
                <w:b/>
              </w:rPr>
            </w:pPr>
          </w:p>
          <w:p w:rsidR="00A747C4" w:rsidRPr="00963772" w:rsidRDefault="00A747C4" w:rsidP="00A747C4">
            <w:pPr>
              <w:jc w:val="center"/>
              <w:rPr>
                <w:rFonts w:ascii="Gill Sans MT" w:hAnsi="Gill Sans MT"/>
                <w:b/>
              </w:rPr>
            </w:pPr>
            <w:r w:rsidRPr="00963772">
              <w:rPr>
                <w:rFonts w:ascii="Gill Sans MT" w:hAnsi="Gill Sans MT"/>
                <w:b/>
              </w:rPr>
              <w:t>Core Knowledge</w:t>
            </w:r>
          </w:p>
        </w:tc>
        <w:tc>
          <w:tcPr>
            <w:tcW w:w="7513" w:type="dxa"/>
            <w:shd w:val="clear" w:color="auto" w:fill="FFFFFF" w:themeFill="background1"/>
          </w:tcPr>
          <w:p w:rsidR="00A747C4" w:rsidRDefault="00A747C4" w:rsidP="00A747C4">
            <w:pPr>
              <w:rPr>
                <w:rFonts w:ascii="Gill Sans MT" w:hAnsi="Gill Sans MT"/>
              </w:rPr>
            </w:pPr>
            <w:r>
              <w:rPr>
                <w:rFonts w:ascii="Gill Sans MT" w:hAnsi="Gill Sans MT"/>
              </w:rPr>
              <w:t>Introduction</w:t>
            </w:r>
          </w:p>
          <w:p w:rsidR="00A747C4" w:rsidRPr="001A45D4" w:rsidRDefault="00A747C4" w:rsidP="00A747C4">
            <w:pPr>
              <w:rPr>
                <w:rFonts w:ascii="Gill Sans MT" w:hAnsi="Gill Sans MT"/>
              </w:rPr>
            </w:pPr>
            <w:hyperlink r:id="rId8" w:history="1">
              <w:r w:rsidRPr="00D4205C">
                <w:rPr>
                  <w:rStyle w:val="Hyperlink"/>
                  <w:rFonts w:ascii="Gill Sans MT" w:hAnsi="Gill Sans MT"/>
                </w:rPr>
                <w:t>https://www.bbc.co.uk/bitesize/guides/zwjjjxs/revision/1</w:t>
              </w:r>
            </w:hyperlink>
          </w:p>
          <w:p w:rsidR="00A747C4" w:rsidRPr="001A45D4" w:rsidRDefault="00A747C4" w:rsidP="00A747C4">
            <w:pPr>
              <w:pStyle w:val="ListParagraph"/>
              <w:numPr>
                <w:ilvl w:val="0"/>
                <w:numId w:val="31"/>
              </w:numPr>
              <w:spacing w:after="0" w:line="240" w:lineRule="auto"/>
              <w:rPr>
                <w:rFonts w:ascii="Gill Sans MT" w:hAnsi="Gill Sans MT"/>
              </w:rPr>
            </w:pPr>
            <w:r w:rsidRPr="00D46C0C">
              <w:rPr>
                <w:rFonts w:ascii="Gill Sans MT" w:hAnsi="Gill Sans MT"/>
                <w:bCs/>
              </w:rPr>
              <w:t xml:space="preserve">Know that </w:t>
            </w:r>
            <w:r w:rsidRPr="00D46C0C">
              <w:rPr>
                <w:rFonts w:ascii="Gill Sans MT" w:hAnsi="Gill Sans MT"/>
              </w:rPr>
              <w:t>Pope Francis has written a letter addressed to every person on the planet, asking us all to protect the earth</w:t>
            </w:r>
            <w:r w:rsidRPr="00D46C0C">
              <w:rPr>
                <w:rFonts w:ascii="Gill Sans MT" w:hAnsi="Gill Sans MT"/>
                <w:bCs/>
              </w:rPr>
              <w:t xml:space="preserve"> (</w:t>
            </w:r>
            <w:proofErr w:type="spellStart"/>
            <w:r w:rsidRPr="00D46C0C">
              <w:rPr>
                <w:rFonts w:ascii="Gill Sans MT" w:hAnsi="Gill Sans MT"/>
                <w:bCs/>
              </w:rPr>
              <w:t>Laudato</w:t>
            </w:r>
            <w:proofErr w:type="spellEnd"/>
            <w:r w:rsidRPr="00D46C0C">
              <w:rPr>
                <w:rFonts w:ascii="Gill Sans MT" w:hAnsi="Gill Sans MT"/>
                <w:bCs/>
              </w:rPr>
              <w:t xml:space="preserve"> Si' for children CAFOD)</w:t>
            </w:r>
            <w:r>
              <w:rPr>
                <w:rFonts w:ascii="Gill Sans MT" w:hAnsi="Gill Sans MT"/>
                <w:bCs/>
              </w:rPr>
              <w:t>.</w:t>
            </w:r>
          </w:p>
          <w:p w:rsidR="00A747C4" w:rsidRPr="001160BE" w:rsidRDefault="00A747C4" w:rsidP="00A747C4">
            <w:pPr>
              <w:rPr>
                <w:rFonts w:ascii="Gill Sans MT" w:hAnsi="Gill Sans MT"/>
                <w:color w:val="00B050"/>
              </w:rPr>
            </w:pPr>
            <w:r w:rsidRPr="001160BE">
              <w:rPr>
                <w:rFonts w:ascii="Gill Sans MT" w:hAnsi="Gill Sans MT"/>
                <w:color w:val="00B050"/>
              </w:rPr>
              <w:t>.</w:t>
            </w:r>
          </w:p>
          <w:p w:rsidR="00A747C4" w:rsidRDefault="00A747C4" w:rsidP="00A747C4">
            <w:hyperlink r:id="rId9" w:history="1">
              <w:r w:rsidRPr="00D4205C">
                <w:rPr>
                  <w:rStyle w:val="Hyperlink"/>
                  <w:rFonts w:ascii="Gill Sans MT" w:hAnsi="Gill Sans MT"/>
                </w:rPr>
                <w:t>https://cafod.org.uk/education/primary-teaching-resources/laudato-si-for-children</w:t>
              </w:r>
            </w:hyperlink>
          </w:p>
          <w:p w:rsidR="00A747C4" w:rsidRDefault="00A747C4" w:rsidP="00A747C4">
            <w:pPr>
              <w:rPr>
                <w:rFonts w:ascii="Gill Sans MT" w:hAnsi="Gill Sans MT"/>
              </w:rPr>
            </w:pPr>
          </w:p>
          <w:p w:rsidR="00A747C4" w:rsidRPr="001160BE" w:rsidRDefault="00A747C4" w:rsidP="00A747C4">
            <w:pPr>
              <w:pStyle w:val="ListParagraph"/>
              <w:numPr>
                <w:ilvl w:val="0"/>
                <w:numId w:val="31"/>
              </w:numPr>
              <w:spacing w:after="0" w:line="240" w:lineRule="auto"/>
              <w:rPr>
                <w:rFonts w:ascii="Gill Sans MT" w:hAnsi="Gill Sans MT"/>
                <w:color w:val="FF0000"/>
              </w:rPr>
            </w:pPr>
            <w:r w:rsidRPr="001160BE">
              <w:rPr>
                <w:rFonts w:ascii="Gill Sans MT" w:hAnsi="Gill Sans MT"/>
                <w:color w:val="FF0000"/>
              </w:rPr>
              <w:t>Know the key contributing factors to local climate change.</w:t>
            </w:r>
          </w:p>
          <w:p w:rsidR="00A747C4" w:rsidRDefault="00A747C4" w:rsidP="00A747C4">
            <w:pPr>
              <w:pStyle w:val="ListParagraph"/>
              <w:spacing w:after="0" w:line="240" w:lineRule="auto"/>
              <w:ind w:left="360"/>
              <w:rPr>
                <w:rFonts w:ascii="Gill Sans MT" w:hAnsi="Gill Sans MT"/>
                <w:color w:val="00B050"/>
              </w:rPr>
            </w:pPr>
            <w:r w:rsidRPr="001160BE">
              <w:rPr>
                <w:rFonts w:ascii="Gill Sans MT" w:hAnsi="Gill Sans MT"/>
                <w:color w:val="00B050"/>
              </w:rPr>
              <w:t>Know the key contributing factors to global climate change</w:t>
            </w:r>
            <w:r>
              <w:rPr>
                <w:rFonts w:ascii="Gill Sans MT" w:hAnsi="Gill Sans MT"/>
                <w:color w:val="00B050"/>
              </w:rPr>
              <w:t>.</w:t>
            </w:r>
          </w:p>
          <w:p w:rsidR="00A747C4" w:rsidRDefault="00A747C4" w:rsidP="00A747C4">
            <w:pPr>
              <w:pStyle w:val="ListParagraph"/>
              <w:spacing w:after="0" w:line="240" w:lineRule="auto"/>
              <w:ind w:left="360"/>
              <w:rPr>
                <w:rFonts w:ascii="Gill Sans MT" w:hAnsi="Gill Sans MT"/>
              </w:rPr>
            </w:pPr>
          </w:p>
          <w:p w:rsidR="00A747C4" w:rsidRPr="001A45D4" w:rsidRDefault="00A747C4" w:rsidP="00A747C4">
            <w:pPr>
              <w:rPr>
                <w:rFonts w:ascii="Gill Sans MT" w:hAnsi="Gill Sans MT"/>
              </w:rPr>
            </w:pPr>
            <w:r>
              <w:rPr>
                <w:rFonts w:ascii="Gill Sans MT" w:hAnsi="Gill Sans MT"/>
              </w:rPr>
              <w:t>Teacher Point</w:t>
            </w:r>
          </w:p>
          <w:p w:rsidR="00A747C4" w:rsidRPr="00CD77D7" w:rsidRDefault="00A747C4" w:rsidP="00A747C4">
            <w:pPr>
              <w:rPr>
                <w:rFonts w:ascii="Gill Sans MT" w:hAnsi="Gill Sans MT"/>
              </w:rPr>
            </w:pPr>
            <w:proofErr w:type="spellStart"/>
            <w:r w:rsidRPr="00CD77D7">
              <w:rPr>
                <w:rFonts w:ascii="Gill Sans MT" w:hAnsi="Gill Sans MT"/>
              </w:rPr>
              <w:t>Laudato</w:t>
            </w:r>
            <w:proofErr w:type="spellEnd"/>
            <w:r w:rsidRPr="00CD77D7">
              <w:rPr>
                <w:rFonts w:ascii="Gill Sans MT" w:hAnsi="Gill Sans MT"/>
              </w:rPr>
              <w:t xml:space="preserve"> Si’ discusses the damage being inflicted on the Earth by humans and calls on ‘every person living on this planet’ to make urgent changes to our lifestyles and how we consume energy in order to protect the planet. It deals with many environmental issues including pollution; climate change; water; loss of biodiversity and decline in the quality of human life. In his letter Pope Francis implores us to work together to create a better world for future generations and asks us to make the necessary changes in our lives in order to take care of, respect and value our ‘common home’.</w:t>
            </w:r>
          </w:p>
          <w:p w:rsidR="00A747C4" w:rsidRPr="00A747C4" w:rsidRDefault="00A747C4" w:rsidP="00A747C4"/>
          <w:p w:rsidR="00A747C4" w:rsidRPr="00B008F0" w:rsidRDefault="00A747C4" w:rsidP="00A747C4">
            <w:pPr>
              <w:pStyle w:val="ListParagraph"/>
              <w:numPr>
                <w:ilvl w:val="0"/>
                <w:numId w:val="31"/>
              </w:numPr>
              <w:spacing w:after="0" w:line="240" w:lineRule="auto"/>
              <w:rPr>
                <w:rFonts w:ascii="Gill Sans MT" w:hAnsi="Gill Sans MT"/>
                <w:color w:val="FF0000"/>
              </w:rPr>
            </w:pPr>
            <w:r>
              <w:rPr>
                <w:rFonts w:ascii="Gill Sans MT" w:hAnsi="Gill Sans MT"/>
              </w:rPr>
              <w:t>Know what climate change is.</w:t>
            </w:r>
            <w:r>
              <w:rPr>
                <w:rFonts w:ascii="Gill Sans MT" w:hAnsi="Gill Sans MT"/>
              </w:rPr>
              <w:br/>
            </w:r>
            <w:r w:rsidRPr="00B008F0">
              <w:rPr>
                <w:rFonts w:ascii="Gill Sans MT" w:hAnsi="Gill Sans MT"/>
                <w:color w:val="FF0000"/>
              </w:rPr>
              <w:t>Know what causes it</w:t>
            </w:r>
            <w:r>
              <w:rPr>
                <w:rFonts w:ascii="Gill Sans MT" w:hAnsi="Gill Sans MT"/>
                <w:color w:val="FF0000"/>
              </w:rPr>
              <w:t>.</w:t>
            </w:r>
          </w:p>
          <w:p w:rsidR="00A747C4" w:rsidRDefault="00A747C4" w:rsidP="00A747C4">
            <w:pPr>
              <w:pStyle w:val="ListParagraph"/>
              <w:spacing w:after="0" w:line="240" w:lineRule="auto"/>
              <w:ind w:left="360"/>
              <w:rPr>
                <w:rFonts w:ascii="Gill Sans MT" w:hAnsi="Gill Sans MT"/>
                <w:color w:val="00B050"/>
              </w:rPr>
            </w:pPr>
            <w:r w:rsidRPr="00B008F0">
              <w:rPr>
                <w:rFonts w:ascii="Gill Sans MT" w:hAnsi="Gill Sans MT"/>
                <w:color w:val="00B050"/>
              </w:rPr>
              <w:t>Know how it affects the planet</w:t>
            </w:r>
            <w:r>
              <w:rPr>
                <w:rFonts w:ascii="Gill Sans MT" w:hAnsi="Gill Sans MT"/>
                <w:color w:val="00B050"/>
              </w:rPr>
              <w:t>.</w:t>
            </w:r>
          </w:p>
          <w:p w:rsidR="00A747C4" w:rsidRPr="00A747C4" w:rsidRDefault="00A747C4" w:rsidP="00A747C4">
            <w:pPr>
              <w:pStyle w:val="ListParagraph"/>
              <w:spacing w:after="0" w:line="240" w:lineRule="auto"/>
              <w:ind w:left="360"/>
              <w:rPr>
                <w:rFonts w:ascii="Gill Sans MT" w:hAnsi="Gill Sans MT"/>
                <w:color w:val="00B050"/>
              </w:rPr>
            </w:pPr>
          </w:p>
          <w:p w:rsidR="00A747C4" w:rsidRDefault="00A747C4" w:rsidP="00A747C4">
            <w:pPr>
              <w:pStyle w:val="ListParagraph"/>
              <w:numPr>
                <w:ilvl w:val="0"/>
                <w:numId w:val="31"/>
              </w:numPr>
              <w:spacing w:after="0" w:line="240" w:lineRule="auto"/>
              <w:rPr>
                <w:rFonts w:ascii="Gill Sans MT" w:hAnsi="Gill Sans MT"/>
              </w:rPr>
            </w:pPr>
            <w:r>
              <w:rPr>
                <w:rFonts w:ascii="Gill Sans MT" w:hAnsi="Gill Sans MT"/>
              </w:rPr>
              <w:t>Know what extreme weather is and identify extreme weather events.</w:t>
            </w:r>
          </w:p>
          <w:p w:rsidR="00A747C4" w:rsidRPr="00A16A44" w:rsidRDefault="00A747C4" w:rsidP="00A747C4">
            <w:pPr>
              <w:pStyle w:val="ListParagraph"/>
              <w:spacing w:after="0" w:line="240" w:lineRule="auto"/>
              <w:ind w:left="360"/>
              <w:rPr>
                <w:rFonts w:ascii="Gill Sans MT" w:hAnsi="Gill Sans MT"/>
                <w:color w:val="FF0000"/>
              </w:rPr>
            </w:pPr>
            <w:r w:rsidRPr="00A16A44">
              <w:rPr>
                <w:rFonts w:ascii="Gill Sans MT" w:hAnsi="Gill Sans MT"/>
                <w:color w:val="FF0000"/>
              </w:rPr>
              <w:t xml:space="preserve">Know what causes </w:t>
            </w:r>
            <w:r>
              <w:rPr>
                <w:rFonts w:ascii="Gill Sans MT" w:hAnsi="Gill Sans MT"/>
                <w:color w:val="FF0000"/>
              </w:rPr>
              <w:t>extreme weather.</w:t>
            </w:r>
          </w:p>
          <w:p w:rsidR="00A747C4" w:rsidRPr="00A16A44" w:rsidRDefault="00A747C4" w:rsidP="00A747C4">
            <w:pPr>
              <w:pStyle w:val="ListParagraph"/>
              <w:spacing w:after="0" w:line="240" w:lineRule="auto"/>
              <w:ind w:left="360"/>
              <w:rPr>
                <w:rFonts w:ascii="Gill Sans MT" w:hAnsi="Gill Sans MT"/>
                <w:color w:val="00B050"/>
              </w:rPr>
            </w:pPr>
            <w:r w:rsidRPr="00A16A44">
              <w:rPr>
                <w:rFonts w:ascii="Gill Sans MT" w:hAnsi="Gill Sans MT"/>
                <w:color w:val="00B050"/>
              </w:rPr>
              <w:t>Know how it affects the planet</w:t>
            </w:r>
          </w:p>
          <w:p w:rsidR="00A747C4" w:rsidRDefault="00A747C4" w:rsidP="00A747C4">
            <w:pPr>
              <w:pStyle w:val="ListParagraph"/>
              <w:spacing w:after="0" w:line="240" w:lineRule="auto"/>
              <w:ind w:left="360"/>
              <w:rPr>
                <w:rFonts w:ascii="Gill Sans MT" w:hAnsi="Gill Sans MT"/>
                <w:color w:val="00B050"/>
              </w:rPr>
            </w:pPr>
            <w:r w:rsidRPr="00A16A44">
              <w:rPr>
                <w:rFonts w:ascii="Gill Sans MT" w:hAnsi="Gill Sans MT"/>
                <w:color w:val="00B050"/>
              </w:rPr>
              <w:t>Know the impact it has on</w:t>
            </w:r>
            <w:r>
              <w:rPr>
                <w:rFonts w:ascii="Gill Sans MT" w:hAnsi="Gill Sans MT"/>
                <w:color w:val="00B050"/>
              </w:rPr>
              <w:t xml:space="preserve"> daily lives</w:t>
            </w:r>
          </w:p>
          <w:p w:rsidR="00A747C4" w:rsidRPr="00A747C4" w:rsidRDefault="00A747C4" w:rsidP="00A747C4">
            <w:pPr>
              <w:pStyle w:val="ListParagraph"/>
              <w:spacing w:after="0" w:line="240" w:lineRule="auto"/>
              <w:ind w:left="360"/>
              <w:rPr>
                <w:rFonts w:ascii="Gill Sans MT" w:hAnsi="Gill Sans MT"/>
                <w:color w:val="00B050"/>
              </w:rPr>
            </w:pPr>
          </w:p>
          <w:p w:rsidR="00A747C4" w:rsidRPr="00677A6E" w:rsidRDefault="00A747C4" w:rsidP="00A747C4">
            <w:pPr>
              <w:rPr>
                <w:rFonts w:ascii="Gill Sans MT" w:hAnsi="Gill Sans MT"/>
              </w:rPr>
            </w:pPr>
            <w:r w:rsidRPr="00677A6E">
              <w:rPr>
                <w:rFonts w:ascii="Gill Sans MT" w:hAnsi="Gill Sans MT"/>
              </w:rPr>
              <w:t>Teacher Point</w:t>
            </w:r>
          </w:p>
          <w:p w:rsidR="00A747C4" w:rsidRPr="00677A6E" w:rsidRDefault="00A747C4" w:rsidP="00A747C4">
            <w:pPr>
              <w:rPr>
                <w:rFonts w:ascii="Gill Sans MT" w:hAnsi="Gill Sans MT"/>
              </w:rPr>
            </w:pPr>
            <w:r w:rsidRPr="00677A6E">
              <w:rPr>
                <w:rFonts w:ascii="Gill Sans MT" w:hAnsi="Gill Sans MT"/>
              </w:rPr>
              <w:t>Most recent- temperatures in Britain more than 40 degrees in the summer of 2022/1987 Britain’s first sting jet/2004 tsunami.</w:t>
            </w:r>
          </w:p>
          <w:p w:rsidR="00A747C4" w:rsidRDefault="00A747C4" w:rsidP="00A747C4">
            <w:pPr>
              <w:pStyle w:val="ListParagraph"/>
              <w:spacing w:after="0" w:line="240" w:lineRule="auto"/>
              <w:rPr>
                <w:rFonts w:ascii="Gill Sans MT" w:hAnsi="Gill Sans MT"/>
              </w:rPr>
            </w:pPr>
          </w:p>
          <w:p w:rsidR="00A747C4" w:rsidRPr="00A747C4" w:rsidRDefault="00A747C4" w:rsidP="00A747C4">
            <w:pPr>
              <w:pStyle w:val="ListParagraph"/>
              <w:numPr>
                <w:ilvl w:val="0"/>
                <w:numId w:val="31"/>
              </w:numPr>
              <w:spacing w:after="0" w:line="240" w:lineRule="auto"/>
              <w:rPr>
                <w:rFonts w:ascii="Gill Sans MT" w:hAnsi="Gill Sans MT"/>
                <w:color w:val="00B050"/>
              </w:rPr>
            </w:pPr>
            <w:r w:rsidRPr="001160BE">
              <w:rPr>
                <w:rFonts w:ascii="Gill Sans MT" w:hAnsi="Gill Sans MT"/>
              </w:rPr>
              <w:t xml:space="preserve">Know the different ways in which people can </w:t>
            </w:r>
            <w:proofErr w:type="gramStart"/>
            <w:r w:rsidRPr="001160BE">
              <w:rPr>
                <w:rFonts w:ascii="Gill Sans MT" w:hAnsi="Gill Sans MT"/>
              </w:rPr>
              <w:t>take action</w:t>
            </w:r>
            <w:proofErr w:type="gramEnd"/>
            <w:r w:rsidRPr="001160BE">
              <w:rPr>
                <w:rFonts w:ascii="Gill Sans MT" w:hAnsi="Gill Sans MT"/>
              </w:rPr>
              <w:t xml:space="preserve"> against climate change.</w:t>
            </w:r>
            <w:r w:rsidRPr="001160BE">
              <w:rPr>
                <w:rFonts w:ascii="Gill Sans MT" w:hAnsi="Gill Sans MT"/>
              </w:rPr>
              <w:br/>
            </w:r>
            <w:r w:rsidRPr="001160BE">
              <w:rPr>
                <w:rFonts w:ascii="Gill Sans MT" w:hAnsi="Gill Sans MT"/>
                <w:color w:val="FF0000"/>
              </w:rPr>
              <w:t>Know how to take action at a local level.</w:t>
            </w:r>
          </w:p>
          <w:p w:rsidR="00A747C4" w:rsidRPr="00A747C4" w:rsidRDefault="00A747C4" w:rsidP="00A747C4">
            <w:pPr>
              <w:pStyle w:val="ListParagraph"/>
              <w:spacing w:after="0" w:line="240" w:lineRule="auto"/>
              <w:ind w:left="360"/>
              <w:rPr>
                <w:rFonts w:ascii="Gill Sans MT" w:hAnsi="Gill Sans MT"/>
                <w:color w:val="00B050"/>
              </w:rPr>
            </w:pPr>
            <w:r w:rsidRPr="00A747C4">
              <w:rPr>
                <w:rFonts w:ascii="Gill Sans MT" w:hAnsi="Gill Sans MT"/>
                <w:color w:val="00B050"/>
              </w:rPr>
              <w:t xml:space="preserve">Know how to </w:t>
            </w:r>
            <w:proofErr w:type="gramStart"/>
            <w:r w:rsidRPr="00A747C4">
              <w:rPr>
                <w:rFonts w:ascii="Gill Sans MT" w:hAnsi="Gill Sans MT"/>
                <w:color w:val="00B050"/>
              </w:rPr>
              <w:t>take action</w:t>
            </w:r>
            <w:proofErr w:type="gramEnd"/>
            <w:r w:rsidRPr="00A747C4">
              <w:rPr>
                <w:rFonts w:ascii="Gill Sans MT" w:hAnsi="Gill Sans MT"/>
                <w:color w:val="00B050"/>
              </w:rPr>
              <w:t xml:space="preserve"> at a global level.</w:t>
            </w:r>
          </w:p>
          <w:p w:rsidR="00A747C4" w:rsidRDefault="00A747C4" w:rsidP="00A747C4">
            <w:pPr>
              <w:rPr>
                <w:rFonts w:ascii="Gill Sans MT" w:hAnsi="Gill Sans MT"/>
              </w:rPr>
            </w:pPr>
          </w:p>
          <w:p w:rsidR="00A747C4" w:rsidRDefault="00A747C4" w:rsidP="00A747C4">
            <w:pPr>
              <w:rPr>
                <w:rFonts w:ascii="Gill Sans MT" w:hAnsi="Gill Sans MT"/>
              </w:rPr>
            </w:pPr>
            <w:r>
              <w:rPr>
                <w:rFonts w:ascii="Gill Sans MT" w:hAnsi="Gill Sans MT"/>
              </w:rPr>
              <w:t>Teacher Point</w:t>
            </w:r>
          </w:p>
          <w:p w:rsidR="00A747C4" w:rsidRPr="001160BE" w:rsidRDefault="00A747C4" w:rsidP="00A747C4">
            <w:pPr>
              <w:rPr>
                <w:rFonts w:ascii="Gill Sans MT" w:hAnsi="Gill Sans MT"/>
              </w:rPr>
            </w:pPr>
            <w:r>
              <w:rPr>
                <w:rFonts w:ascii="Gill Sans MT" w:hAnsi="Gill Sans MT"/>
              </w:rPr>
              <w:lastRenderedPageBreak/>
              <w:t xml:space="preserve">Children to recognise and acknowledge their own voice and the difference it can make in the fight against climate change </w:t>
            </w:r>
            <w:proofErr w:type="spellStart"/>
            <w:r>
              <w:rPr>
                <w:rFonts w:ascii="Gill Sans MT" w:hAnsi="Gill Sans MT"/>
              </w:rPr>
              <w:t>eg.</w:t>
            </w:r>
            <w:proofErr w:type="spellEnd"/>
            <w:r>
              <w:rPr>
                <w:rFonts w:ascii="Gill Sans MT" w:hAnsi="Gill Sans MT"/>
              </w:rPr>
              <w:t xml:space="preserve"> Greta Thunberg-See Diversity Links for more information. </w:t>
            </w:r>
          </w:p>
          <w:p w:rsidR="00A747C4" w:rsidRPr="000A769D" w:rsidRDefault="00A747C4" w:rsidP="00A747C4">
            <w:pPr>
              <w:rPr>
                <w:rFonts w:ascii="Gill Sans MT" w:hAnsi="Gill Sans MT"/>
              </w:rPr>
            </w:pPr>
          </w:p>
        </w:tc>
      </w:tr>
      <w:tr w:rsidR="00A747C4" w:rsidRPr="001F635C" w:rsidTr="00963772">
        <w:tc>
          <w:tcPr>
            <w:tcW w:w="2127" w:type="dxa"/>
            <w:shd w:val="clear" w:color="auto" w:fill="FFFFFF" w:themeFill="background1"/>
          </w:tcPr>
          <w:p w:rsidR="00A747C4" w:rsidRDefault="00A747C4" w:rsidP="00A747C4">
            <w:pPr>
              <w:jc w:val="center"/>
              <w:rPr>
                <w:rFonts w:ascii="Gill Sans MT" w:hAnsi="Gill Sans MT"/>
                <w:b/>
              </w:rPr>
            </w:pPr>
          </w:p>
          <w:p w:rsidR="00A747C4" w:rsidRDefault="00A747C4" w:rsidP="00A747C4">
            <w:pPr>
              <w:jc w:val="center"/>
              <w:rPr>
                <w:rFonts w:ascii="Gill Sans MT" w:hAnsi="Gill Sans MT"/>
                <w:b/>
              </w:rPr>
            </w:pPr>
          </w:p>
          <w:p w:rsidR="00A747C4" w:rsidRDefault="00A747C4" w:rsidP="00A747C4">
            <w:pPr>
              <w:jc w:val="center"/>
              <w:rPr>
                <w:rFonts w:ascii="Gill Sans MT" w:hAnsi="Gill Sans MT"/>
                <w:b/>
              </w:rPr>
            </w:pPr>
          </w:p>
          <w:p w:rsidR="00A747C4" w:rsidRPr="00963772" w:rsidRDefault="00A747C4" w:rsidP="00A747C4">
            <w:pPr>
              <w:jc w:val="center"/>
              <w:rPr>
                <w:rFonts w:ascii="Gill Sans MT" w:hAnsi="Gill Sans MT"/>
                <w:b/>
              </w:rPr>
            </w:pPr>
            <w:r w:rsidRPr="00963772">
              <w:rPr>
                <w:rFonts w:ascii="Gill Sans MT" w:hAnsi="Gill Sans MT"/>
                <w:b/>
              </w:rPr>
              <w:t>Wider Knowledge</w:t>
            </w:r>
          </w:p>
        </w:tc>
        <w:tc>
          <w:tcPr>
            <w:tcW w:w="7513" w:type="dxa"/>
            <w:shd w:val="clear" w:color="auto" w:fill="FFFFFF" w:themeFill="background1"/>
          </w:tcPr>
          <w:p w:rsidR="00A747C4" w:rsidRPr="00D73583" w:rsidRDefault="00A747C4" w:rsidP="00A747C4">
            <w:pPr>
              <w:pStyle w:val="ListParagraph"/>
              <w:numPr>
                <w:ilvl w:val="0"/>
                <w:numId w:val="8"/>
              </w:numPr>
              <w:spacing w:after="0" w:line="240" w:lineRule="auto"/>
              <w:rPr>
                <w:rFonts w:ascii="Gill Sans MT" w:hAnsi="Gill Sans MT"/>
              </w:rPr>
            </w:pPr>
            <w:r w:rsidRPr="00D73583">
              <w:rPr>
                <w:rFonts w:ascii="Gill Sans MT" w:hAnsi="Gill Sans MT"/>
              </w:rPr>
              <w:t>Understand what human geography includes- building, deforestation and waste.</w:t>
            </w:r>
          </w:p>
          <w:p w:rsidR="00A747C4" w:rsidRPr="00D73583" w:rsidRDefault="00A747C4" w:rsidP="00A747C4">
            <w:pPr>
              <w:pStyle w:val="ListParagraph"/>
              <w:numPr>
                <w:ilvl w:val="0"/>
                <w:numId w:val="8"/>
              </w:numPr>
              <w:spacing w:after="0" w:line="240" w:lineRule="auto"/>
              <w:rPr>
                <w:rFonts w:ascii="Gill Sans MT" w:hAnsi="Gill Sans MT"/>
              </w:rPr>
            </w:pPr>
            <w:r w:rsidRPr="00D73583">
              <w:rPr>
                <w:rFonts w:ascii="Gill Sans MT" w:hAnsi="Gill Sans MT"/>
              </w:rPr>
              <w:t>Know our planet is affected by both people and our habits.</w:t>
            </w:r>
          </w:p>
          <w:p w:rsidR="00A747C4" w:rsidRPr="00D73583" w:rsidRDefault="00A747C4" w:rsidP="00A747C4">
            <w:pPr>
              <w:pStyle w:val="ListParagraph"/>
              <w:numPr>
                <w:ilvl w:val="0"/>
                <w:numId w:val="8"/>
              </w:numPr>
              <w:spacing w:after="0" w:line="240" w:lineRule="auto"/>
              <w:rPr>
                <w:rFonts w:ascii="Gill Sans MT" w:hAnsi="Gill Sans MT"/>
              </w:rPr>
            </w:pPr>
            <w:r w:rsidRPr="00D73583">
              <w:rPr>
                <w:rFonts w:ascii="Gill Sans MT" w:hAnsi="Gill Sans MT"/>
              </w:rPr>
              <w:t>Know the damages the world is facing and what needs to be done.</w:t>
            </w:r>
          </w:p>
          <w:p w:rsidR="00A747C4" w:rsidRPr="00D73583" w:rsidRDefault="00A747C4" w:rsidP="00A747C4">
            <w:pPr>
              <w:pStyle w:val="ListParagraph"/>
              <w:numPr>
                <w:ilvl w:val="0"/>
                <w:numId w:val="8"/>
              </w:numPr>
              <w:spacing w:after="0" w:line="240" w:lineRule="auto"/>
              <w:rPr>
                <w:rFonts w:ascii="Gill Sans MT" w:hAnsi="Gill Sans MT"/>
              </w:rPr>
            </w:pPr>
            <w:r w:rsidRPr="00D73583">
              <w:rPr>
                <w:rFonts w:ascii="Gill Sans MT" w:hAnsi="Gill Sans MT"/>
              </w:rPr>
              <w:t>Link to RE lessons- community, gifts, self-discipline, CAFOD focus day.</w:t>
            </w:r>
          </w:p>
          <w:p w:rsidR="00A747C4" w:rsidRPr="00D73583" w:rsidRDefault="00A747C4" w:rsidP="00A747C4">
            <w:pPr>
              <w:pStyle w:val="ListParagraph"/>
              <w:numPr>
                <w:ilvl w:val="0"/>
                <w:numId w:val="8"/>
              </w:numPr>
              <w:spacing w:after="0" w:line="240" w:lineRule="auto"/>
              <w:rPr>
                <w:rFonts w:ascii="Gill Sans MT" w:hAnsi="Gill Sans MT"/>
              </w:rPr>
            </w:pPr>
            <w:r w:rsidRPr="00D73583">
              <w:rPr>
                <w:rFonts w:ascii="Gill Sans MT" w:hAnsi="Gill Sans MT"/>
              </w:rPr>
              <w:t>Begin to explore tourism and its impact</w:t>
            </w:r>
          </w:p>
          <w:p w:rsidR="00A747C4" w:rsidRPr="00D73583" w:rsidRDefault="00A747C4" w:rsidP="00A747C4">
            <w:pPr>
              <w:pStyle w:val="ListParagraph"/>
              <w:numPr>
                <w:ilvl w:val="0"/>
                <w:numId w:val="8"/>
              </w:numPr>
              <w:spacing w:after="0" w:line="240" w:lineRule="auto"/>
              <w:rPr>
                <w:rFonts w:ascii="Gill Sans MT" w:hAnsi="Gill Sans MT"/>
                <w:color w:val="00B050"/>
              </w:rPr>
            </w:pPr>
            <w:r w:rsidRPr="00D73583">
              <w:rPr>
                <w:rFonts w:ascii="Gill Sans MT" w:hAnsi="Gill Sans MT"/>
                <w:color w:val="00B050"/>
              </w:rPr>
              <w:t>Answer and ask questions linked to independent research.</w:t>
            </w:r>
          </w:p>
          <w:p w:rsidR="00A747C4" w:rsidRPr="00A747C4" w:rsidRDefault="00A747C4" w:rsidP="00A747C4">
            <w:pPr>
              <w:pStyle w:val="ListParagraph"/>
              <w:numPr>
                <w:ilvl w:val="0"/>
                <w:numId w:val="8"/>
              </w:numPr>
              <w:spacing w:after="0" w:line="240" w:lineRule="auto"/>
              <w:rPr>
                <w:rFonts w:ascii="Gill Sans MT" w:hAnsi="Gill Sans MT"/>
              </w:rPr>
            </w:pPr>
            <w:r w:rsidRPr="00D73583">
              <w:rPr>
                <w:rFonts w:ascii="Gill Sans MT" w:hAnsi="Gill Sans MT"/>
              </w:rPr>
              <w:t xml:space="preserve">Know about extreme weather, the process involved and the </w:t>
            </w:r>
            <w:r w:rsidRPr="00D73583">
              <w:rPr>
                <w:rFonts w:ascii="Gill Sans MT" w:hAnsi="Gill Sans MT"/>
                <w:color w:val="FF0000"/>
              </w:rPr>
              <w:t xml:space="preserve">causes and effects of extreme weather </w:t>
            </w:r>
            <w:r w:rsidRPr="00D73583">
              <w:rPr>
                <w:rFonts w:ascii="Gill Sans MT" w:hAnsi="Gill Sans MT"/>
                <w:color w:val="00B050"/>
              </w:rPr>
              <w:t>as well as understanding the impacts of humans upon the earth.</w:t>
            </w:r>
          </w:p>
          <w:p w:rsidR="00A747C4" w:rsidRPr="00A747C4" w:rsidRDefault="00A747C4" w:rsidP="00A747C4">
            <w:pPr>
              <w:pStyle w:val="ListParagraph"/>
              <w:numPr>
                <w:ilvl w:val="0"/>
                <w:numId w:val="8"/>
              </w:numPr>
              <w:spacing w:after="0" w:line="240" w:lineRule="auto"/>
              <w:rPr>
                <w:rFonts w:ascii="Gill Sans MT" w:hAnsi="Gill Sans MT"/>
              </w:rPr>
            </w:pPr>
            <w:r w:rsidRPr="00D73583">
              <w:rPr>
                <w:rFonts w:ascii="Gill Sans MT" w:hAnsi="Gill Sans MT"/>
              </w:rPr>
              <w:t xml:space="preserve">Know where the polar areas of earth are and how global warming is </w:t>
            </w:r>
            <w:r>
              <w:rPr>
                <w:rFonts w:ascii="Gill Sans MT" w:hAnsi="Gill Sans MT"/>
              </w:rPr>
              <w:t>a</w:t>
            </w:r>
            <w:r w:rsidRPr="00D73583">
              <w:rPr>
                <w:rFonts w:ascii="Gill Sans MT" w:hAnsi="Gill Sans MT"/>
              </w:rPr>
              <w:t xml:space="preserve">ffecting that and the </w:t>
            </w:r>
            <w:proofErr w:type="gramStart"/>
            <w:r w:rsidRPr="00D73583">
              <w:rPr>
                <w:rFonts w:ascii="Gill Sans MT" w:hAnsi="Gill Sans MT"/>
              </w:rPr>
              <w:t>knock on</w:t>
            </w:r>
            <w:proofErr w:type="gramEnd"/>
            <w:r w:rsidRPr="00D73583">
              <w:rPr>
                <w:rFonts w:ascii="Gill Sans MT" w:hAnsi="Gill Sans MT"/>
              </w:rPr>
              <w:t xml:space="preserve"> effects.</w:t>
            </w:r>
          </w:p>
        </w:tc>
      </w:tr>
      <w:tr w:rsidR="00A747C4" w:rsidRPr="009F1D27" w:rsidTr="00963772">
        <w:tc>
          <w:tcPr>
            <w:tcW w:w="2127" w:type="dxa"/>
            <w:shd w:val="clear" w:color="auto" w:fill="FFFFFF" w:themeFill="background1"/>
          </w:tcPr>
          <w:p w:rsidR="00A747C4" w:rsidRPr="00963772" w:rsidRDefault="00A747C4" w:rsidP="00A747C4">
            <w:pPr>
              <w:jc w:val="center"/>
              <w:rPr>
                <w:rFonts w:ascii="Gill Sans MT" w:hAnsi="Gill Sans MT"/>
                <w:b/>
              </w:rPr>
            </w:pPr>
          </w:p>
          <w:p w:rsidR="00A747C4" w:rsidRDefault="00A747C4" w:rsidP="00A747C4">
            <w:pPr>
              <w:jc w:val="center"/>
              <w:rPr>
                <w:rFonts w:ascii="Gill Sans MT" w:hAnsi="Gill Sans MT"/>
                <w:b/>
              </w:rPr>
            </w:pPr>
            <w:r w:rsidRPr="00963772">
              <w:rPr>
                <w:rFonts w:ascii="Gill Sans MT" w:hAnsi="Gill Sans MT"/>
                <w:b/>
              </w:rPr>
              <w:t>Skills</w:t>
            </w:r>
          </w:p>
          <w:p w:rsidR="00A747C4" w:rsidRPr="00963772" w:rsidRDefault="00A747C4" w:rsidP="00A747C4">
            <w:pPr>
              <w:jc w:val="center"/>
              <w:rPr>
                <w:rFonts w:ascii="Gill Sans MT" w:hAnsi="Gill Sans MT"/>
                <w:b/>
              </w:rPr>
            </w:pPr>
          </w:p>
        </w:tc>
        <w:tc>
          <w:tcPr>
            <w:tcW w:w="7513" w:type="dxa"/>
            <w:shd w:val="clear" w:color="auto" w:fill="FFFFFF" w:themeFill="background1"/>
          </w:tcPr>
          <w:p w:rsidR="00A747C4" w:rsidRPr="003000A3" w:rsidRDefault="00A747C4" w:rsidP="00A747C4">
            <w:pPr>
              <w:pStyle w:val="ListParagraph"/>
              <w:numPr>
                <w:ilvl w:val="0"/>
                <w:numId w:val="5"/>
              </w:numPr>
              <w:spacing w:after="0" w:line="240" w:lineRule="auto"/>
              <w:rPr>
                <w:rFonts w:ascii="Gill Sans MT" w:hAnsi="Gill Sans MT"/>
                <w:color w:val="00B050"/>
              </w:rPr>
            </w:pPr>
            <w:r>
              <w:rPr>
                <w:rFonts w:ascii="Gill Sans MT" w:hAnsi="Gill Sans MT"/>
              </w:rPr>
              <w:t>U</w:t>
            </w:r>
            <w:r w:rsidRPr="003000A3">
              <w:rPr>
                <w:rFonts w:ascii="Gill Sans MT" w:hAnsi="Gill Sans MT"/>
              </w:rPr>
              <w:t xml:space="preserve">se maps and identify areas of change over time and the causes. </w:t>
            </w:r>
            <w:r w:rsidRPr="003000A3">
              <w:rPr>
                <w:rFonts w:ascii="Gill Sans MT" w:hAnsi="Gill Sans MT"/>
                <w:color w:val="00B050"/>
              </w:rPr>
              <w:t>Make comparisons.</w:t>
            </w:r>
          </w:p>
          <w:p w:rsidR="00A747C4" w:rsidRPr="003000A3" w:rsidRDefault="00A747C4" w:rsidP="00A747C4">
            <w:pPr>
              <w:pStyle w:val="ListParagraph"/>
              <w:numPr>
                <w:ilvl w:val="0"/>
                <w:numId w:val="5"/>
              </w:numPr>
              <w:spacing w:after="0" w:line="240" w:lineRule="auto"/>
              <w:rPr>
                <w:rFonts w:ascii="Gill Sans MT" w:hAnsi="Gill Sans MT"/>
              </w:rPr>
            </w:pPr>
            <w:r>
              <w:rPr>
                <w:rFonts w:ascii="Gill Sans MT" w:hAnsi="Gill Sans MT"/>
              </w:rPr>
              <w:t>G</w:t>
            </w:r>
            <w:r w:rsidRPr="003000A3">
              <w:rPr>
                <w:rFonts w:ascii="Gill Sans MT" w:hAnsi="Gill Sans MT"/>
              </w:rPr>
              <w:t>ather information and data to deepen understanding of geographical process.</w:t>
            </w:r>
          </w:p>
          <w:p w:rsidR="00A747C4" w:rsidRPr="003000A3" w:rsidRDefault="00A747C4" w:rsidP="00A747C4">
            <w:pPr>
              <w:pStyle w:val="ListParagraph"/>
              <w:numPr>
                <w:ilvl w:val="0"/>
                <w:numId w:val="5"/>
              </w:numPr>
              <w:spacing w:after="0" w:line="240" w:lineRule="auto"/>
              <w:rPr>
                <w:rFonts w:ascii="Gill Sans MT" w:hAnsi="Gill Sans MT"/>
              </w:rPr>
            </w:pPr>
            <w:r>
              <w:rPr>
                <w:rFonts w:ascii="Gill Sans MT" w:hAnsi="Gill Sans MT"/>
              </w:rPr>
              <w:t>C</w:t>
            </w:r>
            <w:r w:rsidRPr="003000A3">
              <w:rPr>
                <w:rFonts w:ascii="Gill Sans MT" w:hAnsi="Gill Sans MT"/>
              </w:rPr>
              <w:t>ompare different regions and environments.</w:t>
            </w:r>
          </w:p>
          <w:p w:rsidR="00A747C4" w:rsidRPr="00491DAE" w:rsidRDefault="00A747C4" w:rsidP="00A747C4">
            <w:pPr>
              <w:numPr>
                <w:ilvl w:val="0"/>
                <w:numId w:val="5"/>
              </w:numPr>
              <w:shd w:val="clear" w:color="auto" w:fill="FFFFFF"/>
              <w:spacing w:before="100" w:beforeAutospacing="1"/>
              <w:rPr>
                <w:rFonts w:ascii="Gill Sans MT" w:eastAsia="Times New Roman" w:hAnsi="Gill Sans MT" w:cs="Arial"/>
                <w:color w:val="222222"/>
                <w:lang w:eastAsia="en-GB"/>
              </w:rPr>
            </w:pPr>
            <w:r w:rsidRPr="003000A3">
              <w:rPr>
                <w:rFonts w:ascii="Gill Sans MT" w:hAnsi="Gill Sans MT"/>
              </w:rPr>
              <w:t>Use grid references, directional language, symbols and keys on a map.</w:t>
            </w:r>
          </w:p>
        </w:tc>
      </w:tr>
      <w:tr w:rsidR="00A747C4" w:rsidRPr="00B856A2" w:rsidTr="00C65456">
        <w:tc>
          <w:tcPr>
            <w:tcW w:w="2127" w:type="dxa"/>
            <w:shd w:val="clear" w:color="auto" w:fill="FFFFFF" w:themeFill="background1"/>
          </w:tcPr>
          <w:p w:rsidR="00A747C4" w:rsidRPr="00963772" w:rsidRDefault="00A747C4" w:rsidP="00A747C4">
            <w:pPr>
              <w:jc w:val="center"/>
              <w:rPr>
                <w:rFonts w:ascii="Gill Sans MT" w:hAnsi="Gill Sans MT"/>
                <w:b/>
              </w:rPr>
            </w:pPr>
          </w:p>
          <w:p w:rsidR="00A747C4" w:rsidRPr="00963772" w:rsidRDefault="00A747C4" w:rsidP="00A747C4">
            <w:pPr>
              <w:jc w:val="center"/>
              <w:rPr>
                <w:rFonts w:ascii="Gill Sans MT" w:hAnsi="Gill Sans MT"/>
                <w:b/>
              </w:rPr>
            </w:pPr>
          </w:p>
          <w:p w:rsidR="00A747C4" w:rsidRPr="00963772" w:rsidRDefault="00A747C4" w:rsidP="00A747C4">
            <w:pPr>
              <w:jc w:val="center"/>
              <w:rPr>
                <w:rFonts w:ascii="Gill Sans MT" w:hAnsi="Gill Sans MT"/>
                <w:b/>
              </w:rPr>
            </w:pPr>
            <w:r w:rsidRPr="00963772">
              <w:rPr>
                <w:rFonts w:ascii="Gill Sans MT" w:hAnsi="Gill Sans MT"/>
                <w:b/>
              </w:rPr>
              <w:t>Diversity Links</w:t>
            </w:r>
          </w:p>
          <w:p w:rsidR="00A747C4" w:rsidRPr="00963772" w:rsidRDefault="00A747C4" w:rsidP="00A747C4">
            <w:pPr>
              <w:rPr>
                <w:rFonts w:ascii="Gill Sans MT" w:hAnsi="Gill Sans MT"/>
              </w:rPr>
            </w:pPr>
          </w:p>
        </w:tc>
        <w:tc>
          <w:tcPr>
            <w:tcW w:w="7513" w:type="dxa"/>
            <w:shd w:val="clear" w:color="auto" w:fill="auto"/>
          </w:tcPr>
          <w:p w:rsidR="00A747C4" w:rsidRPr="00A747C4" w:rsidRDefault="00A747C4" w:rsidP="00A747C4">
            <w:pPr>
              <w:rPr>
                <w:rFonts w:ascii="Gill Sans MT" w:hAnsi="Gill Sans MT"/>
              </w:rPr>
            </w:pPr>
            <w:r w:rsidRPr="000A769D">
              <w:rPr>
                <w:rFonts w:ascii="Gill Sans MT" w:hAnsi="Gill Sans MT"/>
              </w:rPr>
              <w:t xml:space="preserve">Swedish student </w:t>
            </w:r>
            <w:r w:rsidRPr="00FC1CB3">
              <w:rPr>
                <w:rFonts w:ascii="Gill Sans MT" w:hAnsi="Gill Sans MT"/>
                <w:color w:val="0070C0"/>
              </w:rPr>
              <w:t>Greta Thunberg</w:t>
            </w:r>
            <w:r w:rsidRPr="00FC1CB3">
              <w:rPr>
                <w:rFonts w:ascii="Gill Sans MT" w:hAnsi="Gill Sans MT" w:cs="Arial"/>
                <w:color w:val="0070C0"/>
                <w:shd w:val="clear" w:color="auto" w:fill="FFFFFF"/>
              </w:rPr>
              <w:t> </w:t>
            </w:r>
            <w:r w:rsidRPr="000A769D">
              <w:rPr>
                <w:rFonts w:ascii="Gill Sans MT" w:hAnsi="Gill Sans MT" w:cs="Arial"/>
                <w:color w:val="202122"/>
                <w:shd w:val="clear" w:color="auto" w:fill="FFFFFF"/>
              </w:rPr>
              <w:t>was 15 when she made her parent reduce their carbon footprint. She is now an 19yr old </w:t>
            </w:r>
            <w:hyperlink r:id="rId10" w:tooltip="Environmental movement" w:history="1">
              <w:r w:rsidRPr="000A769D">
                <w:rPr>
                  <w:rFonts w:ascii="Gill Sans MT" w:hAnsi="Gill Sans MT" w:cs="Arial"/>
                  <w:shd w:val="clear" w:color="auto" w:fill="FFFFFF"/>
                </w:rPr>
                <w:t>environmental activist</w:t>
              </w:r>
            </w:hyperlink>
            <w:r w:rsidRPr="000A769D">
              <w:rPr>
                <w:rFonts w:ascii="Gill Sans MT" w:hAnsi="Gill Sans MT" w:cs="Arial"/>
                <w:shd w:val="clear" w:color="auto" w:fill="FFFFFF"/>
              </w:rPr>
              <w:t> who is known for challenging world leaders to take immediate action for climate change</w:t>
            </w:r>
            <w:r>
              <w:rPr>
                <w:rFonts w:ascii="Gill Sans MT" w:hAnsi="Gill Sans MT" w:cs="Arial"/>
                <w:shd w:val="clear" w:color="auto" w:fill="FFFFFF"/>
              </w:rPr>
              <w:t>.</w:t>
            </w:r>
          </w:p>
        </w:tc>
      </w:tr>
      <w:tr w:rsidR="00A747C4" w:rsidRPr="0076000C" w:rsidTr="00963772">
        <w:tc>
          <w:tcPr>
            <w:tcW w:w="2127" w:type="dxa"/>
            <w:shd w:val="clear" w:color="auto" w:fill="FFFFFF" w:themeFill="background1"/>
          </w:tcPr>
          <w:p w:rsidR="00A747C4" w:rsidRPr="00963772" w:rsidRDefault="00A747C4" w:rsidP="00A747C4">
            <w:pPr>
              <w:jc w:val="center"/>
              <w:rPr>
                <w:rFonts w:ascii="Gill Sans MT" w:hAnsi="Gill Sans MT"/>
                <w:b/>
              </w:rPr>
            </w:pPr>
          </w:p>
          <w:p w:rsidR="00A747C4" w:rsidRPr="00963772" w:rsidRDefault="00A747C4" w:rsidP="00A747C4">
            <w:pPr>
              <w:jc w:val="center"/>
              <w:rPr>
                <w:rFonts w:ascii="Gill Sans MT" w:hAnsi="Gill Sans MT"/>
                <w:b/>
              </w:rPr>
            </w:pPr>
            <w:r w:rsidRPr="00963772">
              <w:rPr>
                <w:rFonts w:ascii="Gill Sans MT" w:hAnsi="Gill Sans MT"/>
                <w:b/>
              </w:rPr>
              <w:t>Vocabulary</w:t>
            </w:r>
          </w:p>
          <w:p w:rsidR="00A747C4" w:rsidRPr="00963772" w:rsidRDefault="00A747C4" w:rsidP="00A747C4">
            <w:pPr>
              <w:rPr>
                <w:rFonts w:ascii="Gill Sans MT" w:hAnsi="Gill Sans MT"/>
              </w:rPr>
            </w:pPr>
          </w:p>
        </w:tc>
        <w:tc>
          <w:tcPr>
            <w:tcW w:w="7513" w:type="dxa"/>
            <w:shd w:val="clear" w:color="auto" w:fill="FFFFFF" w:themeFill="background1"/>
          </w:tcPr>
          <w:p w:rsidR="00A747C4" w:rsidRPr="0025249B" w:rsidRDefault="00A747C4" w:rsidP="00A747C4">
            <w:pPr>
              <w:rPr>
                <w:rFonts w:ascii="Gill Sans MT" w:hAnsi="Gill Sans MT"/>
              </w:rPr>
            </w:pPr>
            <w:r w:rsidRPr="000A769D">
              <w:rPr>
                <w:rFonts w:ascii="Gill Sans MT" w:hAnsi="Gill Sans MT"/>
              </w:rPr>
              <w:t>Extinct, deforestation, pollution, climate, ozone, global warming, carbon footprint, ice caps, sea level, damage</w:t>
            </w:r>
          </w:p>
        </w:tc>
      </w:tr>
    </w:tbl>
    <w:p w:rsidR="00AC0149" w:rsidRDefault="00AC0149" w:rsidP="00436524">
      <w:pPr>
        <w:shd w:val="clear" w:color="auto" w:fill="FFFFFF" w:themeFill="background1"/>
        <w:rPr>
          <w:rFonts w:ascii="Gill Sans MT" w:hAnsi="Gill Sans MT"/>
        </w:rPr>
      </w:pPr>
    </w:p>
    <w:tbl>
      <w:tblPr>
        <w:tblStyle w:val="TableGrid"/>
        <w:tblW w:w="9640" w:type="dxa"/>
        <w:tblInd w:w="-289" w:type="dxa"/>
        <w:shd w:val="clear" w:color="auto" w:fill="FFFFFF" w:themeFill="background1"/>
        <w:tblLook w:val="04A0" w:firstRow="1" w:lastRow="0" w:firstColumn="1" w:lastColumn="0" w:noHBand="0" w:noVBand="1"/>
      </w:tblPr>
      <w:tblGrid>
        <w:gridCol w:w="2127"/>
        <w:gridCol w:w="7513"/>
      </w:tblGrid>
      <w:tr w:rsidR="006A1CA0" w:rsidRPr="00153229" w:rsidTr="002A3245">
        <w:tc>
          <w:tcPr>
            <w:tcW w:w="9640" w:type="dxa"/>
            <w:gridSpan w:val="2"/>
            <w:shd w:val="clear" w:color="auto" w:fill="auto"/>
          </w:tcPr>
          <w:p w:rsidR="006A1CA0" w:rsidRPr="006A1CA0" w:rsidRDefault="006A1CA0" w:rsidP="006A1CA0">
            <w:pPr>
              <w:jc w:val="center"/>
              <w:rPr>
                <w:rFonts w:ascii="Gill Sans MT" w:hAnsi="Gill Sans MT"/>
                <w:sz w:val="20"/>
                <w:szCs w:val="20"/>
              </w:rPr>
            </w:pPr>
            <w:r>
              <w:rPr>
                <w:rFonts w:ascii="Gill Sans MT" w:hAnsi="Gill Sans MT"/>
                <w:color w:val="FF0000"/>
                <w:sz w:val="20"/>
                <w:szCs w:val="20"/>
              </w:rPr>
              <w:t>Knowledge in red aimed at Y5</w:t>
            </w:r>
            <w:r>
              <w:rPr>
                <w:rFonts w:ascii="Gill Sans MT" w:hAnsi="Gill Sans MT"/>
                <w:sz w:val="20"/>
                <w:szCs w:val="20"/>
              </w:rPr>
              <w:t xml:space="preserve">, </w:t>
            </w:r>
            <w:r>
              <w:rPr>
                <w:rFonts w:ascii="Gill Sans MT" w:hAnsi="Gill Sans MT"/>
                <w:color w:val="00B050"/>
                <w:sz w:val="20"/>
                <w:szCs w:val="20"/>
              </w:rPr>
              <w:t xml:space="preserve">Knowledge in green aimed at Y6, </w:t>
            </w:r>
            <w:r>
              <w:rPr>
                <w:rFonts w:ascii="Gill Sans MT" w:hAnsi="Gill Sans MT"/>
                <w:sz w:val="20"/>
                <w:szCs w:val="20"/>
              </w:rPr>
              <w:t>Knowledge in black aimed at both Y5 and Y6.</w:t>
            </w:r>
          </w:p>
        </w:tc>
      </w:tr>
      <w:tr w:rsidR="00C65456" w:rsidRPr="00153229" w:rsidTr="00153229">
        <w:tc>
          <w:tcPr>
            <w:tcW w:w="2127" w:type="dxa"/>
            <w:shd w:val="clear" w:color="auto" w:fill="9CC2E5" w:themeFill="accent1" w:themeFillTint="99"/>
          </w:tcPr>
          <w:p w:rsidR="00C65456" w:rsidRPr="00153229" w:rsidRDefault="00C65456" w:rsidP="00C65456">
            <w:pPr>
              <w:jc w:val="center"/>
              <w:rPr>
                <w:rFonts w:ascii="Gill Sans MT" w:hAnsi="Gill Sans MT"/>
                <w:b/>
              </w:rPr>
            </w:pPr>
          </w:p>
          <w:p w:rsidR="00C65456" w:rsidRPr="00153229" w:rsidRDefault="00C65456" w:rsidP="00C65456">
            <w:pPr>
              <w:jc w:val="center"/>
              <w:rPr>
                <w:rFonts w:ascii="Gill Sans MT" w:hAnsi="Gill Sans MT"/>
                <w:b/>
              </w:rPr>
            </w:pPr>
            <w:r w:rsidRPr="00153229">
              <w:rPr>
                <w:rFonts w:ascii="Gill Sans MT" w:hAnsi="Gill Sans MT"/>
                <w:b/>
              </w:rPr>
              <w:t>Y5/6</w:t>
            </w:r>
          </w:p>
          <w:p w:rsidR="00C65456" w:rsidRPr="00153229" w:rsidRDefault="00C65456" w:rsidP="00C65456">
            <w:pPr>
              <w:jc w:val="center"/>
              <w:rPr>
                <w:rFonts w:ascii="Gill Sans MT" w:hAnsi="Gill Sans MT"/>
              </w:rPr>
            </w:pPr>
            <w:r w:rsidRPr="00153229">
              <w:rPr>
                <w:rFonts w:ascii="Gill Sans MT" w:hAnsi="Gill Sans MT"/>
                <w:b/>
              </w:rPr>
              <w:t>Cycle A Topic</w:t>
            </w:r>
            <w:r w:rsidRPr="00153229">
              <w:rPr>
                <w:rFonts w:ascii="Gill Sans MT" w:hAnsi="Gill Sans MT"/>
              </w:rPr>
              <w:t xml:space="preserve"> </w:t>
            </w:r>
          </w:p>
          <w:p w:rsidR="00C65456" w:rsidRPr="00153229" w:rsidRDefault="00C65456" w:rsidP="00C65456">
            <w:pPr>
              <w:jc w:val="center"/>
              <w:rPr>
                <w:rFonts w:ascii="Gill Sans MT" w:hAnsi="Gill Sans MT"/>
              </w:rPr>
            </w:pPr>
          </w:p>
        </w:tc>
        <w:tc>
          <w:tcPr>
            <w:tcW w:w="7513" w:type="dxa"/>
            <w:shd w:val="clear" w:color="auto" w:fill="FFFFFF" w:themeFill="background1"/>
          </w:tcPr>
          <w:p w:rsidR="003F670B" w:rsidRDefault="003F670B" w:rsidP="003F670B">
            <w:pPr>
              <w:jc w:val="center"/>
              <w:rPr>
                <w:rFonts w:ascii="Gill Sans MT" w:hAnsi="Gill Sans MT"/>
                <w:b/>
              </w:rPr>
            </w:pPr>
            <w:r>
              <w:rPr>
                <w:rFonts w:ascii="Gill Sans MT" w:hAnsi="Gill Sans MT"/>
                <w:b/>
              </w:rPr>
              <w:t>GLOBAL TRADE</w:t>
            </w:r>
          </w:p>
          <w:p w:rsidR="00FF0B34" w:rsidRPr="003F670B" w:rsidRDefault="003F670B" w:rsidP="003F670B">
            <w:pPr>
              <w:jc w:val="center"/>
              <w:rPr>
                <w:rFonts w:ascii="Gill Sans MT" w:hAnsi="Gill Sans MT"/>
              </w:rPr>
            </w:pPr>
            <w:hyperlink r:id="rId11" w:history="1">
              <w:r w:rsidRPr="00DE0DFF">
                <w:rPr>
                  <w:rStyle w:val="Hyperlink"/>
                  <w:rFonts w:ascii="Gill Sans MT" w:hAnsi="Gill Sans MT"/>
                  <w:b/>
                </w:rPr>
                <w:t>https://www.rgs.org/schools/teaching-resources/global-trade/how-did-trade-get-global/</w:t>
              </w:r>
            </w:hyperlink>
            <w:proofErr w:type="gramStart"/>
            <w:r>
              <w:rPr>
                <w:rFonts w:ascii="Gill Sans MT" w:hAnsi="Gill Sans MT"/>
                <w:b/>
              </w:rPr>
              <w:t xml:space="preserve">   </w:t>
            </w:r>
            <w:r w:rsidRPr="00667129">
              <w:rPr>
                <w:rFonts w:ascii="Gill Sans MT" w:hAnsi="Gill Sans MT"/>
                <w:i/>
                <w:u w:val="single"/>
              </w:rPr>
              <w:t>(</w:t>
            </w:r>
            <w:proofErr w:type="gramEnd"/>
            <w:r w:rsidRPr="00667129">
              <w:rPr>
                <w:rFonts w:ascii="Gill Sans MT" w:hAnsi="Gill Sans MT"/>
                <w:i/>
                <w:u w:val="single"/>
              </w:rPr>
              <w:t>Lesson Teacher Support)</w:t>
            </w:r>
          </w:p>
        </w:tc>
      </w:tr>
      <w:tr w:rsidR="003F670B" w:rsidRPr="00C65456" w:rsidTr="00FF0B34">
        <w:trPr>
          <w:trHeight w:val="900"/>
        </w:trPr>
        <w:tc>
          <w:tcPr>
            <w:tcW w:w="2127" w:type="dxa"/>
            <w:shd w:val="clear" w:color="auto" w:fill="FFFFFF" w:themeFill="background1"/>
          </w:tcPr>
          <w:p w:rsidR="003F670B" w:rsidRDefault="003F670B" w:rsidP="003F670B">
            <w:pPr>
              <w:jc w:val="center"/>
              <w:rPr>
                <w:rFonts w:ascii="Gill Sans MT" w:hAnsi="Gill Sans MT"/>
                <w:b/>
              </w:rPr>
            </w:pPr>
          </w:p>
          <w:p w:rsidR="003F670B" w:rsidRPr="00C65456" w:rsidRDefault="003F670B" w:rsidP="003F670B">
            <w:pPr>
              <w:jc w:val="center"/>
              <w:rPr>
                <w:rFonts w:ascii="Gill Sans MT" w:hAnsi="Gill Sans MT"/>
                <w:b/>
              </w:rPr>
            </w:pPr>
            <w:r w:rsidRPr="00C65456">
              <w:rPr>
                <w:rFonts w:ascii="Gill Sans MT" w:hAnsi="Gill Sans MT"/>
                <w:b/>
              </w:rPr>
              <w:t>National Curriculum</w:t>
            </w:r>
          </w:p>
        </w:tc>
        <w:tc>
          <w:tcPr>
            <w:tcW w:w="7513" w:type="dxa"/>
            <w:shd w:val="clear" w:color="auto" w:fill="FFFFFF" w:themeFill="background1"/>
          </w:tcPr>
          <w:p w:rsidR="003F670B" w:rsidRPr="000A769D" w:rsidRDefault="003F670B" w:rsidP="003F670B">
            <w:pPr>
              <w:jc w:val="center"/>
              <w:rPr>
                <w:rFonts w:ascii="Gill Sans MT" w:hAnsi="Gill Sans MT"/>
              </w:rPr>
            </w:pPr>
            <w:r w:rsidRPr="00895E19">
              <w:rPr>
                <w:rFonts w:ascii="Gill Sans MT" w:hAnsi="Gill Sans MT"/>
              </w:rPr>
              <w:t>Human geography, including: types of settlement and land use, economic activity including trade links, and the distribution of natural resources including energy, food, minerals and water.</w:t>
            </w:r>
          </w:p>
        </w:tc>
      </w:tr>
      <w:tr w:rsidR="003F670B" w:rsidRPr="00FF0B34" w:rsidTr="00C65456">
        <w:tc>
          <w:tcPr>
            <w:tcW w:w="2127" w:type="dxa"/>
            <w:shd w:val="clear" w:color="auto" w:fill="FFFFFF" w:themeFill="background1"/>
          </w:tcPr>
          <w:p w:rsidR="003F670B" w:rsidRPr="00FF0B34" w:rsidRDefault="003F670B" w:rsidP="003F670B">
            <w:pPr>
              <w:rPr>
                <w:rFonts w:ascii="Gill Sans MT" w:hAnsi="Gill Sans MT"/>
                <w:b/>
              </w:rPr>
            </w:pPr>
          </w:p>
          <w:p w:rsidR="003F670B" w:rsidRPr="00FF0B34" w:rsidRDefault="003F670B" w:rsidP="003F670B">
            <w:pPr>
              <w:jc w:val="center"/>
              <w:rPr>
                <w:rFonts w:ascii="Gill Sans MT" w:hAnsi="Gill Sans MT"/>
                <w:color w:val="FF0000"/>
              </w:rPr>
            </w:pPr>
            <w:r w:rsidRPr="00FF0B34">
              <w:rPr>
                <w:rFonts w:ascii="Gill Sans MT" w:hAnsi="Gill Sans MT"/>
                <w:b/>
              </w:rPr>
              <w:t>Core Knowledge</w:t>
            </w:r>
          </w:p>
        </w:tc>
        <w:tc>
          <w:tcPr>
            <w:tcW w:w="7513" w:type="dxa"/>
            <w:shd w:val="clear" w:color="auto" w:fill="auto"/>
          </w:tcPr>
          <w:p w:rsidR="003F670B" w:rsidRPr="003F670B" w:rsidRDefault="003F670B" w:rsidP="003F670B">
            <w:pPr>
              <w:pStyle w:val="NoSpacing"/>
              <w:numPr>
                <w:ilvl w:val="0"/>
                <w:numId w:val="35"/>
              </w:numPr>
              <w:rPr>
                <w:rFonts w:ascii="Gill Sans MT" w:hAnsi="Gill Sans MT"/>
                <w:color w:val="FF0000"/>
                <w:sz w:val="22"/>
                <w:szCs w:val="22"/>
              </w:rPr>
            </w:pPr>
            <w:r w:rsidRPr="003F670B">
              <w:rPr>
                <w:rFonts w:ascii="Gill Sans MT" w:hAnsi="Gill Sans MT"/>
                <w:sz w:val="22"/>
                <w:szCs w:val="22"/>
              </w:rPr>
              <w:t>Know what Trade is</w:t>
            </w:r>
          </w:p>
          <w:p w:rsidR="003F670B" w:rsidRPr="003F670B" w:rsidRDefault="003F670B" w:rsidP="003F670B">
            <w:pPr>
              <w:pStyle w:val="NoSpacing"/>
              <w:rPr>
                <w:rFonts w:ascii="Gill Sans MT" w:hAnsi="Gill Sans MT"/>
                <w:color w:val="FF0000"/>
                <w:sz w:val="22"/>
                <w:szCs w:val="22"/>
              </w:rPr>
            </w:pPr>
            <w:r w:rsidRPr="003F670B">
              <w:rPr>
                <w:rFonts w:ascii="Gill Sans MT" w:hAnsi="Gill Sans MT"/>
                <w:color w:val="FF0000"/>
                <w:sz w:val="22"/>
                <w:szCs w:val="22"/>
              </w:rPr>
              <w:t>Know that through time, trade has become increasingly global</w:t>
            </w:r>
            <w:r>
              <w:rPr>
                <w:rFonts w:ascii="Gill Sans MT" w:hAnsi="Gill Sans MT"/>
                <w:color w:val="FF0000"/>
                <w:sz w:val="22"/>
                <w:szCs w:val="22"/>
              </w:rPr>
              <w:t>.</w:t>
            </w:r>
          </w:p>
          <w:p w:rsidR="003F670B" w:rsidRPr="003F670B" w:rsidRDefault="003F670B" w:rsidP="003F670B">
            <w:pPr>
              <w:pStyle w:val="NoSpacing"/>
              <w:rPr>
                <w:rFonts w:ascii="Gill Sans MT" w:hAnsi="Gill Sans MT"/>
                <w:color w:val="FF0000"/>
                <w:sz w:val="22"/>
                <w:szCs w:val="22"/>
              </w:rPr>
            </w:pPr>
            <w:r w:rsidRPr="003F670B">
              <w:rPr>
                <w:rFonts w:ascii="Gill Sans MT" w:hAnsi="Gill Sans MT" w:cs="Arial"/>
                <w:color w:val="00B050"/>
                <w:sz w:val="22"/>
                <w:szCs w:val="22"/>
              </w:rPr>
              <w:t xml:space="preserve">Know why trade has become increasingly global. </w:t>
            </w:r>
          </w:p>
          <w:p w:rsidR="003F670B" w:rsidRPr="003F670B" w:rsidRDefault="003F670B" w:rsidP="003F670B">
            <w:pPr>
              <w:rPr>
                <w:rFonts w:ascii="Gill Sans MT" w:hAnsi="Gill Sans MT"/>
              </w:rPr>
            </w:pPr>
          </w:p>
          <w:p w:rsidR="003F670B" w:rsidRPr="003F670B" w:rsidRDefault="003F670B" w:rsidP="003F670B">
            <w:pPr>
              <w:rPr>
                <w:rFonts w:ascii="Gill Sans MT" w:hAnsi="Gill Sans MT" w:cs="Arial"/>
                <w:i/>
              </w:rPr>
            </w:pPr>
            <w:r w:rsidRPr="003F670B">
              <w:rPr>
                <w:rFonts w:ascii="Gill Sans MT" w:hAnsi="Gill Sans MT" w:cs="Arial"/>
                <w:i/>
              </w:rPr>
              <w:t>Teacher Point: Lesson 1-Key Questions:</w:t>
            </w:r>
          </w:p>
          <w:p w:rsidR="003F670B" w:rsidRPr="003F670B" w:rsidRDefault="003F670B" w:rsidP="003F670B">
            <w:pPr>
              <w:spacing w:after="100" w:afterAutospacing="1"/>
              <w:outlineLvl w:val="2"/>
              <w:rPr>
                <w:rFonts w:ascii="Gill Sans MT" w:eastAsia="Times New Roman" w:hAnsi="Gill Sans MT" w:cs="Arial"/>
                <w:b/>
                <w:bCs/>
                <w:i/>
                <w:color w:val="212121"/>
                <w:lang w:eastAsia="en-GB"/>
              </w:rPr>
            </w:pPr>
            <w:bookmarkStart w:id="0" w:name="Key_questions"/>
            <w:r w:rsidRPr="003F670B">
              <w:rPr>
                <w:rFonts w:ascii="Gill Sans MT" w:eastAsia="Times New Roman" w:hAnsi="Gill Sans MT" w:cs="Arial"/>
                <w:i/>
                <w:color w:val="212121"/>
                <w:lang w:eastAsia="en-GB"/>
              </w:rPr>
              <w:t>Key questions</w:t>
            </w:r>
            <w:bookmarkEnd w:id="0"/>
            <w:r w:rsidRPr="003F670B">
              <w:rPr>
                <w:rFonts w:ascii="Gill Sans MT" w:eastAsia="Times New Roman" w:hAnsi="Gill Sans MT" w:cs="Arial"/>
                <w:i/>
                <w:color w:val="212121"/>
                <w:lang w:eastAsia="en-GB"/>
              </w:rPr>
              <w:t>:</w:t>
            </w:r>
          </w:p>
          <w:p w:rsidR="003F670B" w:rsidRPr="003F670B" w:rsidRDefault="003F670B" w:rsidP="003F670B">
            <w:pPr>
              <w:pStyle w:val="ListParagraph"/>
              <w:numPr>
                <w:ilvl w:val="0"/>
                <w:numId w:val="32"/>
              </w:numPr>
              <w:spacing w:before="100" w:beforeAutospacing="1" w:after="100" w:afterAutospacing="1" w:line="240" w:lineRule="auto"/>
              <w:rPr>
                <w:rFonts w:ascii="Gill Sans MT" w:eastAsia="Times New Roman" w:hAnsi="Gill Sans MT" w:cs="Arial"/>
                <w:i/>
                <w:color w:val="212121"/>
                <w:lang w:eastAsia="en-GB"/>
              </w:rPr>
            </w:pPr>
            <w:r w:rsidRPr="003F670B">
              <w:rPr>
                <w:rFonts w:ascii="Gill Sans MT" w:eastAsia="Times New Roman" w:hAnsi="Gill Sans MT" w:cs="Arial"/>
                <w:i/>
                <w:color w:val="212121"/>
                <w:lang w:eastAsia="en-GB"/>
              </w:rPr>
              <w:t>What is ‘trade’?</w:t>
            </w:r>
          </w:p>
          <w:p w:rsidR="003F670B" w:rsidRPr="003F670B" w:rsidRDefault="003F670B" w:rsidP="003F670B">
            <w:pPr>
              <w:pStyle w:val="ListParagraph"/>
              <w:numPr>
                <w:ilvl w:val="0"/>
                <w:numId w:val="32"/>
              </w:numPr>
              <w:spacing w:before="100" w:beforeAutospacing="1" w:after="100" w:afterAutospacing="1" w:line="240" w:lineRule="auto"/>
              <w:rPr>
                <w:rFonts w:ascii="Gill Sans MT" w:eastAsia="Times New Roman" w:hAnsi="Gill Sans MT" w:cs="Arial"/>
                <w:i/>
                <w:color w:val="212121"/>
                <w:lang w:eastAsia="en-GB"/>
              </w:rPr>
            </w:pPr>
            <w:r w:rsidRPr="003F670B">
              <w:rPr>
                <w:rFonts w:ascii="Gill Sans MT" w:eastAsia="Times New Roman" w:hAnsi="Gill Sans MT" w:cs="Arial"/>
                <w:i/>
                <w:color w:val="212121"/>
                <w:lang w:eastAsia="en-GB"/>
              </w:rPr>
              <w:t>Could you live without trade?</w:t>
            </w:r>
          </w:p>
          <w:p w:rsidR="003F670B" w:rsidRPr="003F670B" w:rsidRDefault="003F670B" w:rsidP="003F670B">
            <w:pPr>
              <w:pStyle w:val="ListParagraph"/>
              <w:numPr>
                <w:ilvl w:val="0"/>
                <w:numId w:val="32"/>
              </w:numPr>
              <w:spacing w:before="100" w:beforeAutospacing="1" w:after="100" w:afterAutospacing="1" w:line="240" w:lineRule="auto"/>
              <w:rPr>
                <w:rFonts w:ascii="Gill Sans MT" w:eastAsia="Times New Roman" w:hAnsi="Gill Sans MT" w:cs="Arial"/>
                <w:i/>
                <w:color w:val="212121"/>
                <w:lang w:eastAsia="en-GB"/>
              </w:rPr>
            </w:pPr>
            <w:r w:rsidRPr="003F670B">
              <w:rPr>
                <w:rFonts w:ascii="Gill Sans MT" w:eastAsia="Times New Roman" w:hAnsi="Gill Sans MT" w:cs="Arial"/>
                <w:i/>
                <w:color w:val="212121"/>
                <w:lang w:eastAsia="en-GB"/>
              </w:rPr>
              <w:t>What different scales can goods be exchanged at?</w:t>
            </w:r>
          </w:p>
          <w:p w:rsidR="003F670B" w:rsidRPr="003F670B" w:rsidRDefault="003F670B" w:rsidP="003F670B">
            <w:pPr>
              <w:pStyle w:val="ListParagraph"/>
              <w:numPr>
                <w:ilvl w:val="0"/>
                <w:numId w:val="32"/>
              </w:numPr>
              <w:spacing w:before="100" w:beforeAutospacing="1" w:after="100" w:afterAutospacing="1" w:line="240" w:lineRule="auto"/>
              <w:rPr>
                <w:rFonts w:ascii="Gill Sans MT" w:eastAsia="Times New Roman" w:hAnsi="Gill Sans MT" w:cs="Arial"/>
                <w:i/>
                <w:color w:val="212121"/>
                <w:lang w:eastAsia="en-GB"/>
              </w:rPr>
            </w:pPr>
            <w:r w:rsidRPr="003F670B">
              <w:rPr>
                <w:rFonts w:ascii="Gill Sans MT" w:eastAsia="Times New Roman" w:hAnsi="Gill Sans MT" w:cs="Arial"/>
                <w:i/>
                <w:color w:val="212121"/>
                <w:lang w:eastAsia="en-GB"/>
              </w:rPr>
              <w:t>What makes trade ‘global’?</w:t>
            </w:r>
          </w:p>
          <w:p w:rsidR="003F670B" w:rsidRPr="003F670B" w:rsidRDefault="003F670B" w:rsidP="003F670B">
            <w:pPr>
              <w:pStyle w:val="ListParagraph"/>
              <w:numPr>
                <w:ilvl w:val="0"/>
                <w:numId w:val="32"/>
              </w:numPr>
              <w:spacing w:before="100" w:beforeAutospacing="1" w:after="100" w:afterAutospacing="1" w:line="240" w:lineRule="auto"/>
              <w:rPr>
                <w:rFonts w:ascii="Gill Sans MT" w:eastAsia="Times New Roman" w:hAnsi="Gill Sans MT" w:cs="Arial"/>
                <w:i/>
                <w:color w:val="212121"/>
                <w:lang w:eastAsia="en-GB"/>
              </w:rPr>
            </w:pPr>
            <w:r w:rsidRPr="003F670B">
              <w:rPr>
                <w:rFonts w:ascii="Gill Sans MT" w:eastAsia="Times New Roman" w:hAnsi="Gill Sans MT" w:cs="Arial"/>
                <w:i/>
                <w:color w:val="212121"/>
                <w:lang w:eastAsia="en-GB"/>
              </w:rPr>
              <w:t>How and why has trade changed through time to become global?</w:t>
            </w:r>
          </w:p>
          <w:p w:rsidR="003F670B" w:rsidRPr="003F670B" w:rsidRDefault="003F670B" w:rsidP="003F670B">
            <w:pPr>
              <w:pStyle w:val="ListParagraph"/>
              <w:numPr>
                <w:ilvl w:val="0"/>
                <w:numId w:val="32"/>
              </w:numPr>
              <w:spacing w:before="100" w:beforeAutospacing="1" w:after="100" w:afterAutospacing="1" w:line="240" w:lineRule="auto"/>
              <w:rPr>
                <w:rFonts w:ascii="Gill Sans MT" w:eastAsia="Times New Roman" w:hAnsi="Gill Sans MT" w:cs="Arial"/>
                <w:i/>
                <w:color w:val="212121"/>
                <w:lang w:eastAsia="en-GB"/>
              </w:rPr>
            </w:pPr>
            <w:r w:rsidRPr="003F670B">
              <w:rPr>
                <w:rFonts w:ascii="Gill Sans MT" w:eastAsia="Times New Roman" w:hAnsi="Gill Sans MT" w:cs="Arial"/>
                <w:i/>
                <w:color w:val="212121"/>
                <w:lang w:eastAsia="en-GB"/>
              </w:rPr>
              <w:lastRenderedPageBreak/>
              <w:t>What was trade like during each time period?</w:t>
            </w:r>
          </w:p>
          <w:p w:rsidR="003F670B" w:rsidRDefault="003F670B" w:rsidP="003F670B">
            <w:pPr>
              <w:pStyle w:val="ListParagraph"/>
              <w:numPr>
                <w:ilvl w:val="0"/>
                <w:numId w:val="32"/>
              </w:numPr>
              <w:spacing w:before="100" w:beforeAutospacing="1" w:after="100" w:afterAutospacing="1" w:line="240" w:lineRule="auto"/>
              <w:rPr>
                <w:rFonts w:ascii="Gill Sans MT" w:eastAsia="Times New Roman" w:hAnsi="Gill Sans MT" w:cs="Arial"/>
                <w:i/>
                <w:color w:val="212121"/>
                <w:lang w:eastAsia="en-GB"/>
              </w:rPr>
            </w:pPr>
            <w:r w:rsidRPr="003F670B">
              <w:rPr>
                <w:rFonts w:ascii="Gill Sans MT" w:eastAsia="Times New Roman" w:hAnsi="Gill Sans MT" w:cs="Arial"/>
                <w:i/>
                <w:color w:val="212121"/>
                <w:lang w:eastAsia="en-GB"/>
              </w:rPr>
              <w:t>Where do the products we buy come from?</w:t>
            </w:r>
          </w:p>
          <w:p w:rsidR="003F670B" w:rsidRPr="003F670B" w:rsidRDefault="003F670B" w:rsidP="003F670B">
            <w:pPr>
              <w:pStyle w:val="ListParagraph"/>
              <w:spacing w:before="100" w:beforeAutospacing="1" w:after="100" w:afterAutospacing="1" w:line="240" w:lineRule="auto"/>
              <w:rPr>
                <w:rFonts w:ascii="Gill Sans MT" w:eastAsia="Times New Roman" w:hAnsi="Gill Sans MT" w:cs="Arial"/>
                <w:i/>
                <w:color w:val="212121"/>
                <w:lang w:eastAsia="en-GB"/>
              </w:rPr>
            </w:pPr>
          </w:p>
          <w:p w:rsidR="003F670B" w:rsidRPr="003F670B" w:rsidRDefault="003F670B" w:rsidP="003F670B">
            <w:pPr>
              <w:pStyle w:val="ListParagraph"/>
              <w:numPr>
                <w:ilvl w:val="0"/>
                <w:numId w:val="35"/>
              </w:numPr>
              <w:spacing w:after="0" w:line="240" w:lineRule="auto"/>
              <w:rPr>
                <w:rFonts w:ascii="Gill Sans MT" w:hAnsi="Gill Sans MT"/>
              </w:rPr>
            </w:pPr>
            <w:r w:rsidRPr="003F670B">
              <w:rPr>
                <w:rFonts w:ascii="Gill Sans MT" w:hAnsi="Gill Sans MT"/>
              </w:rPr>
              <w:t>Know the terms import and export.</w:t>
            </w:r>
          </w:p>
          <w:p w:rsidR="003F670B" w:rsidRPr="003F670B" w:rsidRDefault="003F670B" w:rsidP="003F670B">
            <w:pPr>
              <w:rPr>
                <w:rFonts w:ascii="Gill Sans MT" w:hAnsi="Gill Sans MT"/>
              </w:rPr>
            </w:pPr>
            <w:r w:rsidRPr="003F670B">
              <w:rPr>
                <w:rFonts w:ascii="Gill Sans MT" w:hAnsi="Gill Sans MT"/>
              </w:rPr>
              <w:t>Know the geographical reasons why we buy food.</w:t>
            </w:r>
          </w:p>
          <w:p w:rsidR="003F670B" w:rsidRPr="003F670B" w:rsidRDefault="003F670B" w:rsidP="003F670B">
            <w:pPr>
              <w:rPr>
                <w:rFonts w:ascii="Gill Sans MT" w:hAnsi="Gill Sans MT"/>
                <w:color w:val="FF0000"/>
              </w:rPr>
            </w:pPr>
            <w:r w:rsidRPr="003F670B">
              <w:rPr>
                <w:rFonts w:ascii="Gill Sans MT" w:hAnsi="Gill Sans MT"/>
                <w:color w:val="FF0000"/>
              </w:rPr>
              <w:t>Know that food we buy in local supermarkets comes from locations all over the world in all seven continents.</w:t>
            </w:r>
          </w:p>
          <w:p w:rsidR="003F670B" w:rsidRPr="003F670B" w:rsidRDefault="003F670B" w:rsidP="003F670B">
            <w:pPr>
              <w:rPr>
                <w:rFonts w:ascii="Gill Sans MT" w:hAnsi="Gill Sans MT"/>
                <w:color w:val="00B050"/>
              </w:rPr>
            </w:pPr>
            <w:r w:rsidRPr="003F670B">
              <w:rPr>
                <w:rFonts w:ascii="Gill Sans MT" w:hAnsi="Gill Sans MT"/>
                <w:color w:val="00B050"/>
              </w:rPr>
              <w:t>Know where popular foods are sourced and that not all foods are sourced within the UK.</w:t>
            </w:r>
            <w:bookmarkStart w:id="1" w:name="_GoBack"/>
            <w:bookmarkEnd w:id="1"/>
          </w:p>
          <w:p w:rsidR="003F670B" w:rsidRPr="003F670B" w:rsidRDefault="003F670B" w:rsidP="003F670B">
            <w:pPr>
              <w:rPr>
                <w:rFonts w:ascii="Gill Sans MT" w:hAnsi="Gill Sans MT" w:cs="Arial"/>
                <w:color w:val="212121"/>
              </w:rPr>
            </w:pPr>
          </w:p>
          <w:p w:rsidR="003F670B" w:rsidRPr="003F670B" w:rsidRDefault="003F670B" w:rsidP="003F670B">
            <w:pPr>
              <w:rPr>
                <w:rFonts w:ascii="Gill Sans MT" w:hAnsi="Gill Sans MT"/>
                <w:i/>
              </w:rPr>
            </w:pPr>
            <w:r w:rsidRPr="003F670B">
              <w:rPr>
                <w:rFonts w:ascii="Gill Sans MT" w:hAnsi="Gill Sans MT"/>
                <w:i/>
              </w:rPr>
              <w:t>Teacher Points: Lesson 2-Key Questions:</w:t>
            </w:r>
          </w:p>
          <w:p w:rsidR="003F670B" w:rsidRPr="00CD77D7" w:rsidRDefault="003F670B" w:rsidP="003F670B">
            <w:pPr>
              <w:pStyle w:val="NormalWeb"/>
              <w:numPr>
                <w:ilvl w:val="0"/>
                <w:numId w:val="33"/>
              </w:numPr>
              <w:rPr>
                <w:rFonts w:ascii="Gill Sans MT" w:hAnsi="Gill Sans MT" w:cs="Arial"/>
                <w:b/>
                <w:i/>
                <w:color w:val="212121"/>
                <w:sz w:val="22"/>
                <w:szCs w:val="22"/>
              </w:rPr>
            </w:pPr>
            <w:r w:rsidRPr="00CD77D7">
              <w:rPr>
                <w:rStyle w:val="Strong"/>
                <w:rFonts w:ascii="Gill Sans MT" w:hAnsi="Gill Sans MT" w:cs="Arial"/>
                <w:b w:val="0"/>
                <w:i/>
                <w:color w:val="212121"/>
                <w:sz w:val="22"/>
                <w:szCs w:val="22"/>
              </w:rPr>
              <w:t>What resources do different regions have?</w:t>
            </w:r>
          </w:p>
          <w:p w:rsidR="003F670B" w:rsidRPr="00CD77D7" w:rsidRDefault="003F670B" w:rsidP="003F670B">
            <w:pPr>
              <w:pStyle w:val="NormalWeb"/>
              <w:numPr>
                <w:ilvl w:val="0"/>
                <w:numId w:val="33"/>
              </w:numPr>
              <w:rPr>
                <w:rFonts w:ascii="Gill Sans MT" w:hAnsi="Gill Sans MT" w:cs="Arial"/>
                <w:b/>
                <w:i/>
                <w:color w:val="212121"/>
                <w:sz w:val="22"/>
                <w:szCs w:val="22"/>
              </w:rPr>
            </w:pPr>
            <w:r w:rsidRPr="00CD77D7">
              <w:rPr>
                <w:rStyle w:val="Strong"/>
                <w:rFonts w:ascii="Gill Sans MT" w:hAnsi="Gill Sans MT" w:cs="Arial"/>
                <w:b w:val="0"/>
                <w:i/>
                <w:color w:val="212121"/>
                <w:sz w:val="22"/>
                <w:szCs w:val="22"/>
              </w:rPr>
              <w:t>Where do the food products we buy come from?</w:t>
            </w:r>
          </w:p>
          <w:p w:rsidR="003F670B" w:rsidRPr="00CD77D7" w:rsidRDefault="003F670B" w:rsidP="003F670B">
            <w:pPr>
              <w:pStyle w:val="NormalWeb"/>
              <w:numPr>
                <w:ilvl w:val="0"/>
                <w:numId w:val="33"/>
              </w:numPr>
              <w:rPr>
                <w:rFonts w:ascii="Gill Sans MT" w:hAnsi="Gill Sans MT" w:cs="Arial"/>
                <w:b/>
                <w:i/>
                <w:color w:val="212121"/>
                <w:sz w:val="22"/>
                <w:szCs w:val="22"/>
              </w:rPr>
            </w:pPr>
            <w:r w:rsidRPr="00CD77D7">
              <w:rPr>
                <w:rStyle w:val="Strong"/>
                <w:rFonts w:ascii="Gill Sans MT" w:hAnsi="Gill Sans MT" w:cs="Arial"/>
                <w:b w:val="0"/>
                <w:i/>
                <w:color w:val="212121"/>
                <w:sz w:val="22"/>
                <w:szCs w:val="22"/>
              </w:rPr>
              <w:t>Why do we import food?</w:t>
            </w:r>
          </w:p>
          <w:p w:rsidR="003F670B" w:rsidRPr="00CD77D7" w:rsidRDefault="003F670B" w:rsidP="003F670B">
            <w:pPr>
              <w:pStyle w:val="NormalWeb"/>
              <w:numPr>
                <w:ilvl w:val="0"/>
                <w:numId w:val="33"/>
              </w:numPr>
              <w:rPr>
                <w:rFonts w:ascii="Gill Sans MT" w:hAnsi="Gill Sans MT" w:cs="Arial"/>
                <w:b/>
                <w:i/>
                <w:color w:val="212121"/>
                <w:sz w:val="22"/>
                <w:szCs w:val="22"/>
              </w:rPr>
            </w:pPr>
            <w:r w:rsidRPr="00CD77D7">
              <w:rPr>
                <w:rStyle w:val="Strong"/>
                <w:rFonts w:ascii="Gill Sans MT" w:hAnsi="Gill Sans MT" w:cs="Arial"/>
                <w:b w:val="0"/>
                <w:i/>
                <w:color w:val="212121"/>
                <w:sz w:val="22"/>
                <w:szCs w:val="22"/>
              </w:rPr>
              <w:t>What are imports and exports?</w:t>
            </w:r>
          </w:p>
          <w:p w:rsidR="003F670B" w:rsidRPr="00CD77D7" w:rsidRDefault="003F670B" w:rsidP="003F670B">
            <w:pPr>
              <w:pStyle w:val="NormalWeb"/>
              <w:numPr>
                <w:ilvl w:val="0"/>
                <w:numId w:val="33"/>
              </w:numPr>
              <w:rPr>
                <w:rFonts w:ascii="Gill Sans MT" w:hAnsi="Gill Sans MT" w:cs="Arial"/>
                <w:b/>
                <w:color w:val="212121"/>
                <w:sz w:val="22"/>
                <w:szCs w:val="22"/>
              </w:rPr>
            </w:pPr>
            <w:r w:rsidRPr="00CD77D7">
              <w:rPr>
                <w:rStyle w:val="Strong"/>
                <w:rFonts w:ascii="Gill Sans MT" w:hAnsi="Gill Sans MT" w:cs="Arial"/>
                <w:b w:val="0"/>
                <w:i/>
                <w:color w:val="212121"/>
                <w:sz w:val="22"/>
                <w:szCs w:val="22"/>
              </w:rPr>
              <w:t>What do different countries import and export</w:t>
            </w:r>
            <w:r w:rsidRPr="00CD77D7">
              <w:rPr>
                <w:rStyle w:val="Strong"/>
                <w:rFonts w:ascii="Gill Sans MT" w:hAnsi="Gill Sans MT" w:cs="Arial"/>
                <w:b w:val="0"/>
                <w:color w:val="212121"/>
                <w:sz w:val="22"/>
                <w:szCs w:val="22"/>
              </w:rPr>
              <w:t>?</w:t>
            </w:r>
          </w:p>
          <w:p w:rsidR="003F670B" w:rsidRPr="003F670B" w:rsidRDefault="003F670B" w:rsidP="003F670B">
            <w:pPr>
              <w:rPr>
                <w:rFonts w:ascii="Gill Sans MT" w:hAnsi="Gill Sans MT"/>
                <w:color w:val="FF0000"/>
              </w:rPr>
            </w:pPr>
            <w:r w:rsidRPr="003F670B">
              <w:rPr>
                <w:rFonts w:ascii="Gill Sans MT" w:hAnsi="Gill Sans MT"/>
                <w:color w:val="FF0000"/>
              </w:rPr>
              <w:t>3.</w:t>
            </w:r>
            <w:r>
              <w:rPr>
                <w:rFonts w:ascii="Gill Sans MT" w:hAnsi="Gill Sans MT"/>
                <w:color w:val="FF0000"/>
              </w:rPr>
              <w:t xml:space="preserve"> </w:t>
            </w:r>
            <w:r w:rsidRPr="003F670B">
              <w:rPr>
                <w:rFonts w:ascii="Gill Sans MT" w:hAnsi="Gill Sans MT"/>
                <w:color w:val="FF0000"/>
              </w:rPr>
              <w:t>Know that different products have multi-stop journeys before reaching the shops.</w:t>
            </w:r>
          </w:p>
          <w:p w:rsidR="003F670B" w:rsidRPr="003F670B" w:rsidRDefault="003F670B" w:rsidP="003F670B">
            <w:pPr>
              <w:rPr>
                <w:rFonts w:ascii="Gill Sans MT" w:hAnsi="Gill Sans MT"/>
                <w:color w:val="00B050"/>
              </w:rPr>
            </w:pPr>
            <w:r w:rsidRPr="003F670B">
              <w:rPr>
                <w:rFonts w:ascii="Gill Sans MT" w:hAnsi="Gill Sans MT"/>
                <w:color w:val="00B050"/>
              </w:rPr>
              <w:t>Know why different products have multi-stop journeys before reaching the shops.</w:t>
            </w:r>
          </w:p>
          <w:p w:rsidR="003F670B" w:rsidRPr="003F670B" w:rsidRDefault="003F670B" w:rsidP="003F670B">
            <w:pPr>
              <w:rPr>
                <w:rFonts w:ascii="Gill Sans MT" w:hAnsi="Gill Sans MT"/>
                <w:b/>
                <w:color w:val="00B050"/>
              </w:rPr>
            </w:pPr>
          </w:p>
          <w:p w:rsidR="003F670B" w:rsidRPr="003F670B" w:rsidRDefault="003F670B" w:rsidP="003F670B">
            <w:pPr>
              <w:rPr>
                <w:rFonts w:ascii="Gill Sans MT" w:hAnsi="Gill Sans MT"/>
                <w:i/>
              </w:rPr>
            </w:pPr>
            <w:r w:rsidRPr="003F670B">
              <w:rPr>
                <w:rFonts w:ascii="Gill Sans MT" w:hAnsi="Gill Sans MT"/>
                <w:i/>
              </w:rPr>
              <w:t>Teacher Points: Lesson 3-Key questions</w:t>
            </w:r>
          </w:p>
          <w:p w:rsidR="003F670B" w:rsidRPr="003F670B" w:rsidRDefault="003F670B" w:rsidP="003F670B">
            <w:pPr>
              <w:pStyle w:val="ListParagraph"/>
              <w:numPr>
                <w:ilvl w:val="0"/>
                <w:numId w:val="34"/>
              </w:numPr>
              <w:spacing w:after="0" w:line="240" w:lineRule="auto"/>
              <w:rPr>
                <w:rFonts w:ascii="Gill Sans MT" w:hAnsi="Gill Sans MT"/>
                <w:i/>
              </w:rPr>
            </w:pPr>
            <w:r w:rsidRPr="003F670B">
              <w:rPr>
                <w:rFonts w:ascii="Gill Sans MT" w:hAnsi="Gill Sans MT"/>
                <w:i/>
              </w:rPr>
              <w:t>What products does the UK export to other countries?</w:t>
            </w:r>
          </w:p>
          <w:p w:rsidR="003F670B" w:rsidRPr="003F670B" w:rsidRDefault="003F670B" w:rsidP="003F670B">
            <w:pPr>
              <w:pStyle w:val="ListParagraph"/>
              <w:numPr>
                <w:ilvl w:val="0"/>
                <w:numId w:val="34"/>
              </w:numPr>
              <w:spacing w:after="0" w:line="240" w:lineRule="auto"/>
              <w:rPr>
                <w:rFonts w:ascii="Gill Sans MT" w:hAnsi="Gill Sans MT"/>
                <w:i/>
              </w:rPr>
            </w:pPr>
            <w:r w:rsidRPr="003F670B">
              <w:rPr>
                <w:rFonts w:ascii="Gill Sans MT" w:hAnsi="Gill Sans MT"/>
                <w:i/>
              </w:rPr>
              <w:t>What are ‘trade links’ and ‘trade partners’?</w:t>
            </w:r>
          </w:p>
          <w:p w:rsidR="003F670B" w:rsidRPr="003F670B" w:rsidRDefault="003F670B" w:rsidP="003F670B">
            <w:pPr>
              <w:pStyle w:val="ListParagraph"/>
              <w:numPr>
                <w:ilvl w:val="0"/>
                <w:numId w:val="34"/>
              </w:numPr>
              <w:spacing w:after="0" w:line="240" w:lineRule="auto"/>
              <w:rPr>
                <w:rFonts w:ascii="Gill Sans MT" w:hAnsi="Gill Sans MT"/>
                <w:i/>
              </w:rPr>
            </w:pPr>
            <w:r w:rsidRPr="003F670B">
              <w:rPr>
                <w:rFonts w:ascii="Gill Sans MT" w:hAnsi="Gill Sans MT"/>
                <w:i/>
              </w:rPr>
              <w:t>Which countries does the UK export the most to?</w:t>
            </w:r>
          </w:p>
          <w:p w:rsidR="003F670B" w:rsidRPr="003F670B" w:rsidRDefault="003F670B" w:rsidP="003F670B">
            <w:pPr>
              <w:pStyle w:val="ListParagraph"/>
              <w:numPr>
                <w:ilvl w:val="0"/>
                <w:numId w:val="34"/>
              </w:numPr>
              <w:spacing w:after="0" w:line="240" w:lineRule="auto"/>
              <w:rPr>
                <w:rFonts w:ascii="Gill Sans MT" w:hAnsi="Gill Sans MT"/>
                <w:i/>
              </w:rPr>
            </w:pPr>
            <w:r w:rsidRPr="003F670B">
              <w:rPr>
                <w:rFonts w:ascii="Gill Sans MT" w:hAnsi="Gill Sans MT"/>
                <w:i/>
              </w:rPr>
              <w:t>Does the UK export raw materials or manufactured goods?</w:t>
            </w:r>
          </w:p>
          <w:p w:rsidR="003F670B" w:rsidRPr="003F670B" w:rsidRDefault="003F670B" w:rsidP="003F670B">
            <w:pPr>
              <w:rPr>
                <w:rFonts w:ascii="Gill Sans MT" w:hAnsi="Gill Sans MT"/>
              </w:rPr>
            </w:pPr>
          </w:p>
          <w:p w:rsidR="003F670B" w:rsidRPr="003F670B" w:rsidRDefault="003F670B" w:rsidP="003F670B">
            <w:pPr>
              <w:rPr>
                <w:rFonts w:ascii="Gill Sans MT" w:hAnsi="Gill Sans MT"/>
                <w:bCs/>
                <w:color w:val="FF0000"/>
              </w:rPr>
            </w:pPr>
            <w:r w:rsidRPr="003F670B">
              <w:rPr>
                <w:rFonts w:ascii="Gill Sans MT" w:hAnsi="Gill Sans MT"/>
                <w:bCs/>
              </w:rPr>
              <w:t>4.Know what Fairtrade is</w:t>
            </w:r>
            <w:r w:rsidRPr="003F670B">
              <w:rPr>
                <w:rFonts w:ascii="Gill Sans MT" w:hAnsi="Gill Sans MT"/>
                <w:bCs/>
              </w:rPr>
              <w:br/>
            </w:r>
            <w:r w:rsidRPr="003F670B">
              <w:rPr>
                <w:rFonts w:ascii="Gill Sans MT" w:hAnsi="Gill Sans MT"/>
                <w:bCs/>
                <w:color w:val="FF0000"/>
              </w:rPr>
              <w:t>Know the positive impact that buying Fairtrade products has on communities in other countries.</w:t>
            </w:r>
          </w:p>
          <w:p w:rsidR="003F670B" w:rsidRPr="003F670B" w:rsidRDefault="003F670B" w:rsidP="003F670B">
            <w:pPr>
              <w:rPr>
                <w:rFonts w:ascii="Gill Sans MT" w:hAnsi="Gill Sans MT"/>
                <w:bCs/>
                <w:color w:val="00B050"/>
              </w:rPr>
            </w:pPr>
            <w:r w:rsidRPr="003F670B">
              <w:rPr>
                <w:rFonts w:ascii="Gill Sans MT" w:hAnsi="Gill Sans MT"/>
                <w:bCs/>
                <w:color w:val="00B050"/>
              </w:rPr>
              <w:t>Know the impact Fairtrade has on more economically developed and less economically developed countries and why it is a significant initiative.</w:t>
            </w:r>
          </w:p>
          <w:p w:rsidR="003F670B" w:rsidRPr="003F670B" w:rsidRDefault="003F670B" w:rsidP="003F670B">
            <w:pPr>
              <w:pStyle w:val="ListParagraph"/>
              <w:spacing w:after="0" w:line="240" w:lineRule="auto"/>
              <w:rPr>
                <w:rFonts w:ascii="Gill Sans MT" w:hAnsi="Gill Sans MT"/>
                <w:bCs/>
                <w:color w:val="00B050"/>
              </w:rPr>
            </w:pPr>
          </w:p>
          <w:p w:rsidR="003F670B" w:rsidRPr="003F670B" w:rsidRDefault="003F670B" w:rsidP="003F670B">
            <w:pPr>
              <w:rPr>
                <w:rFonts w:ascii="Gill Sans MT" w:hAnsi="Gill Sans MT"/>
              </w:rPr>
            </w:pPr>
            <w:r w:rsidRPr="003F670B">
              <w:rPr>
                <w:rFonts w:ascii="Gill Sans MT" w:hAnsi="Gill Sans MT"/>
              </w:rPr>
              <w:t xml:space="preserve">5/6.Know </w:t>
            </w:r>
            <w:r w:rsidRPr="003F670B">
              <w:rPr>
                <w:rFonts w:ascii="Gill Sans MT" w:hAnsi="Gill Sans MT"/>
                <w:color w:val="FF0000"/>
              </w:rPr>
              <w:t xml:space="preserve">how </w:t>
            </w:r>
            <w:r w:rsidRPr="003F670B">
              <w:rPr>
                <w:rFonts w:ascii="Gill Sans MT" w:hAnsi="Gill Sans MT"/>
              </w:rPr>
              <w:t xml:space="preserve">and </w:t>
            </w:r>
            <w:r w:rsidRPr="003F670B">
              <w:rPr>
                <w:rFonts w:ascii="Gill Sans MT" w:hAnsi="Gill Sans MT"/>
                <w:color w:val="00B050"/>
              </w:rPr>
              <w:t>why</w:t>
            </w:r>
            <w:r w:rsidRPr="003F670B">
              <w:rPr>
                <w:rFonts w:ascii="Gill Sans MT" w:hAnsi="Gill Sans MT"/>
              </w:rPr>
              <w:t xml:space="preserve"> human and physical geography of a country determines its highest value export </w:t>
            </w:r>
            <w:r w:rsidRPr="003F670B">
              <w:rPr>
                <w:rFonts w:ascii="Gill Sans MT" w:hAnsi="Gill Sans MT"/>
              </w:rPr>
              <w:br/>
            </w:r>
            <w:r w:rsidRPr="003F670B">
              <w:rPr>
                <w:rFonts w:ascii="Gill Sans MT" w:hAnsi="Gill Sans MT"/>
                <w:i/>
              </w:rPr>
              <w:t>***over 2 lessons due to case study focus and research***</w:t>
            </w:r>
          </w:p>
        </w:tc>
      </w:tr>
      <w:tr w:rsidR="003F670B" w:rsidRPr="00FF0B34" w:rsidTr="00153229">
        <w:tc>
          <w:tcPr>
            <w:tcW w:w="2127" w:type="dxa"/>
            <w:shd w:val="clear" w:color="auto" w:fill="FFFFFF" w:themeFill="background1"/>
          </w:tcPr>
          <w:p w:rsidR="003F670B" w:rsidRPr="00FF0B34" w:rsidRDefault="003F670B" w:rsidP="003F670B">
            <w:pPr>
              <w:jc w:val="center"/>
              <w:rPr>
                <w:rFonts w:ascii="Gill Sans MT" w:hAnsi="Gill Sans MT"/>
                <w:b/>
              </w:rPr>
            </w:pPr>
          </w:p>
          <w:p w:rsidR="003F670B" w:rsidRPr="00FF0B34" w:rsidRDefault="003F670B" w:rsidP="003F670B">
            <w:pPr>
              <w:jc w:val="center"/>
              <w:rPr>
                <w:rFonts w:ascii="Gill Sans MT" w:hAnsi="Gill Sans MT"/>
                <w:b/>
              </w:rPr>
            </w:pPr>
          </w:p>
          <w:p w:rsidR="003F670B" w:rsidRPr="00FF0B34" w:rsidRDefault="003F670B" w:rsidP="003F670B">
            <w:pPr>
              <w:jc w:val="center"/>
              <w:rPr>
                <w:rFonts w:ascii="Gill Sans MT" w:hAnsi="Gill Sans MT"/>
                <w:b/>
              </w:rPr>
            </w:pPr>
            <w:r w:rsidRPr="00FF0B34">
              <w:rPr>
                <w:rFonts w:ascii="Gill Sans MT" w:hAnsi="Gill Sans MT"/>
                <w:b/>
              </w:rPr>
              <w:t>Wider Knowledge</w:t>
            </w:r>
          </w:p>
        </w:tc>
        <w:tc>
          <w:tcPr>
            <w:tcW w:w="7513" w:type="dxa"/>
            <w:shd w:val="clear" w:color="auto" w:fill="FFFFFF" w:themeFill="background1"/>
          </w:tcPr>
          <w:p w:rsidR="003F670B" w:rsidRPr="008C013C" w:rsidRDefault="003F670B" w:rsidP="003F670B">
            <w:pPr>
              <w:pStyle w:val="ListParagraph"/>
              <w:numPr>
                <w:ilvl w:val="0"/>
                <w:numId w:val="10"/>
              </w:numPr>
              <w:shd w:val="clear" w:color="auto" w:fill="FFFFFF"/>
              <w:spacing w:after="0" w:line="240" w:lineRule="auto"/>
              <w:rPr>
                <w:rFonts w:ascii="Gill Sans MT" w:eastAsia="Times New Roman" w:hAnsi="Gill Sans MT" w:cs="Arial"/>
                <w:color w:val="FF0000"/>
                <w:lang w:eastAsia="en-GB"/>
              </w:rPr>
            </w:pPr>
            <w:r w:rsidRPr="008C013C">
              <w:rPr>
                <w:rFonts w:ascii="Gill Sans MT" w:eastAsia="Times New Roman" w:hAnsi="Gill Sans MT" w:cs="Arial"/>
                <w:color w:val="FF0000"/>
                <w:lang w:eastAsia="en-GB"/>
              </w:rPr>
              <w:t>Know which human activities are disturbing the ecosystem.</w:t>
            </w:r>
          </w:p>
          <w:p w:rsidR="003F670B" w:rsidRPr="008C013C" w:rsidRDefault="003F670B" w:rsidP="003F670B">
            <w:pPr>
              <w:pStyle w:val="ListParagraph"/>
              <w:numPr>
                <w:ilvl w:val="0"/>
                <w:numId w:val="10"/>
              </w:numPr>
              <w:shd w:val="clear" w:color="auto" w:fill="FFFFFF"/>
              <w:spacing w:after="0" w:line="240" w:lineRule="auto"/>
              <w:rPr>
                <w:rFonts w:ascii="Gill Sans MT" w:eastAsia="Times New Roman" w:hAnsi="Gill Sans MT" w:cs="Arial"/>
                <w:color w:val="202124"/>
                <w:lang w:eastAsia="en-GB"/>
              </w:rPr>
            </w:pPr>
            <w:r w:rsidRPr="008C013C">
              <w:rPr>
                <w:rFonts w:ascii="Gill Sans MT" w:eastAsia="Times New Roman" w:hAnsi="Gill Sans MT" w:cs="Arial"/>
                <w:color w:val="00B050"/>
                <w:lang w:val="en" w:eastAsia="en-GB"/>
              </w:rPr>
              <w:t>Know that humans impact the physical environment in many ways: </w:t>
            </w:r>
            <w:r w:rsidRPr="008C013C">
              <w:rPr>
                <w:rFonts w:ascii="Gill Sans MT" w:eastAsia="Times New Roman" w:hAnsi="Gill Sans MT" w:cs="Arial"/>
                <w:bCs/>
                <w:color w:val="00B050"/>
                <w:lang w:val="en" w:eastAsia="en-GB"/>
              </w:rPr>
              <w:t>overpopulation, pollution, burning fossil fuels, and deforestation</w:t>
            </w:r>
            <w:r w:rsidRPr="008C013C">
              <w:rPr>
                <w:rFonts w:ascii="Gill Sans MT" w:eastAsia="Times New Roman" w:hAnsi="Gill Sans MT" w:cs="Arial"/>
                <w:color w:val="00B050"/>
                <w:lang w:val="en" w:eastAsia="en-GB"/>
              </w:rPr>
              <w:t>. Know that these changes have triggered climate change, soil erosion, poor air quality, and undrinkable water.</w:t>
            </w:r>
          </w:p>
          <w:p w:rsidR="003F670B" w:rsidRPr="008C013C" w:rsidRDefault="003F670B" w:rsidP="003F670B">
            <w:pPr>
              <w:pStyle w:val="ListParagraph"/>
              <w:numPr>
                <w:ilvl w:val="0"/>
                <w:numId w:val="10"/>
              </w:numPr>
              <w:spacing w:after="0" w:line="240" w:lineRule="auto"/>
              <w:rPr>
                <w:rFonts w:ascii="Gill Sans MT" w:hAnsi="Gill Sans MT"/>
              </w:rPr>
            </w:pPr>
            <w:r w:rsidRPr="008C013C">
              <w:rPr>
                <w:rFonts w:ascii="Gill Sans MT" w:hAnsi="Gill Sans MT"/>
              </w:rPr>
              <w:t>Know to what extent our planet is affected by both people and our habits.</w:t>
            </w:r>
          </w:p>
          <w:p w:rsidR="003F670B" w:rsidRPr="008C013C" w:rsidRDefault="003F670B" w:rsidP="003F670B">
            <w:pPr>
              <w:pStyle w:val="ListParagraph"/>
              <w:numPr>
                <w:ilvl w:val="0"/>
                <w:numId w:val="10"/>
              </w:numPr>
              <w:spacing w:after="0" w:line="240" w:lineRule="auto"/>
              <w:rPr>
                <w:rFonts w:ascii="Gill Sans MT" w:hAnsi="Gill Sans MT"/>
              </w:rPr>
            </w:pPr>
            <w:r w:rsidRPr="008C013C">
              <w:rPr>
                <w:rFonts w:ascii="Gill Sans MT" w:hAnsi="Gill Sans MT"/>
              </w:rPr>
              <w:t>Know the damages the world is facing and what needs to be done to slow that.</w:t>
            </w:r>
          </w:p>
          <w:p w:rsidR="003F670B" w:rsidRPr="008C013C" w:rsidRDefault="003F670B" w:rsidP="003F670B">
            <w:pPr>
              <w:pStyle w:val="ListParagraph"/>
              <w:numPr>
                <w:ilvl w:val="0"/>
                <w:numId w:val="10"/>
              </w:numPr>
              <w:spacing w:after="0" w:line="240" w:lineRule="auto"/>
              <w:rPr>
                <w:rFonts w:ascii="Gill Sans MT" w:hAnsi="Gill Sans MT"/>
              </w:rPr>
            </w:pPr>
            <w:r w:rsidRPr="008C013C">
              <w:rPr>
                <w:rFonts w:ascii="Gill Sans MT" w:hAnsi="Gill Sans MT"/>
              </w:rPr>
              <w:t>Link to RE lessons- community, gifts, self-discipline, CAFOD focus day.</w:t>
            </w:r>
          </w:p>
          <w:p w:rsidR="003F670B" w:rsidRPr="008C013C" w:rsidRDefault="003F670B" w:rsidP="003F670B">
            <w:pPr>
              <w:pStyle w:val="ListParagraph"/>
              <w:numPr>
                <w:ilvl w:val="0"/>
                <w:numId w:val="10"/>
              </w:numPr>
              <w:spacing w:after="0" w:line="240" w:lineRule="auto"/>
              <w:rPr>
                <w:rFonts w:ascii="Gill Sans MT" w:hAnsi="Gill Sans MT"/>
              </w:rPr>
            </w:pPr>
            <w:r w:rsidRPr="008C013C">
              <w:rPr>
                <w:rFonts w:ascii="Gill Sans MT" w:hAnsi="Gill Sans MT"/>
              </w:rPr>
              <w:t>Know about what a human footprint includes and what can be done to slow the damage.</w:t>
            </w:r>
          </w:p>
          <w:p w:rsidR="003F670B" w:rsidRPr="008C013C" w:rsidRDefault="003F670B" w:rsidP="003F670B">
            <w:pPr>
              <w:pStyle w:val="ListParagraph"/>
              <w:numPr>
                <w:ilvl w:val="0"/>
                <w:numId w:val="10"/>
              </w:numPr>
              <w:spacing w:after="0" w:line="240" w:lineRule="auto"/>
              <w:rPr>
                <w:rFonts w:ascii="Gill Sans MT" w:hAnsi="Gill Sans MT"/>
              </w:rPr>
            </w:pPr>
            <w:r w:rsidRPr="008C013C">
              <w:rPr>
                <w:rFonts w:ascii="Gill Sans MT" w:hAnsi="Gill Sans MT"/>
              </w:rPr>
              <w:t>Know where the key affected areas are –polar, oceans, forests.</w:t>
            </w:r>
          </w:p>
          <w:p w:rsidR="003F670B" w:rsidRPr="008C013C" w:rsidRDefault="003F670B" w:rsidP="003F670B">
            <w:pPr>
              <w:pStyle w:val="ListParagraph"/>
              <w:numPr>
                <w:ilvl w:val="0"/>
                <w:numId w:val="10"/>
              </w:numPr>
              <w:spacing w:after="0" w:line="240" w:lineRule="auto"/>
              <w:rPr>
                <w:rFonts w:ascii="Gill Sans MT" w:hAnsi="Gill Sans MT"/>
              </w:rPr>
            </w:pPr>
            <w:r w:rsidRPr="008C013C">
              <w:rPr>
                <w:rFonts w:ascii="Gill Sans MT" w:hAnsi="Gill Sans MT"/>
              </w:rPr>
              <w:t xml:space="preserve">Know what the climate risk index is and what countries are most affected. </w:t>
            </w:r>
          </w:p>
          <w:p w:rsidR="003F670B" w:rsidRPr="003F670B" w:rsidRDefault="003F670B" w:rsidP="003F670B">
            <w:pPr>
              <w:pStyle w:val="ListParagraph"/>
              <w:numPr>
                <w:ilvl w:val="0"/>
                <w:numId w:val="10"/>
              </w:numPr>
              <w:spacing w:after="0" w:line="240" w:lineRule="auto"/>
              <w:rPr>
                <w:rFonts w:ascii="Gill Sans MT" w:hAnsi="Gill Sans MT"/>
              </w:rPr>
            </w:pPr>
            <w:r w:rsidRPr="008C013C">
              <w:rPr>
                <w:rFonts w:ascii="Gill Sans MT" w:hAnsi="Gill Sans MT"/>
                <w:color w:val="FF0000"/>
              </w:rPr>
              <w:lastRenderedPageBreak/>
              <w:t xml:space="preserve">Know where these places are on the map </w:t>
            </w:r>
            <w:r w:rsidRPr="008C013C">
              <w:rPr>
                <w:rFonts w:ascii="Gill Sans MT" w:hAnsi="Gill Sans MT"/>
              </w:rPr>
              <w:t>and</w:t>
            </w:r>
            <w:r w:rsidRPr="008C013C">
              <w:rPr>
                <w:rFonts w:ascii="Gill Sans MT" w:hAnsi="Gill Sans MT"/>
                <w:color w:val="00B050"/>
              </w:rPr>
              <w:t xml:space="preserve"> be able to explain why their location affects their risk.</w:t>
            </w:r>
          </w:p>
          <w:p w:rsidR="003F670B" w:rsidRDefault="003F670B" w:rsidP="003F670B">
            <w:pPr>
              <w:rPr>
                <w:rFonts w:ascii="Gill Sans MT" w:hAnsi="Gill Sans MT"/>
              </w:rPr>
            </w:pPr>
            <w:r w:rsidRPr="000A769D">
              <w:rPr>
                <w:rFonts w:ascii="Gill Sans MT" w:hAnsi="Gill Sans MT"/>
                <w:noProof/>
                <w:lang w:eastAsia="en-GB"/>
              </w:rPr>
              <w:drawing>
                <wp:anchor distT="0" distB="0" distL="114300" distR="114300" simplePos="0" relativeHeight="251658240" behindDoc="1" locked="0" layoutInCell="1" allowOverlap="1" wp14:anchorId="53810B27">
                  <wp:simplePos x="0" y="0"/>
                  <wp:positionH relativeFrom="column">
                    <wp:posOffset>795655</wp:posOffset>
                  </wp:positionH>
                  <wp:positionV relativeFrom="paragraph">
                    <wp:posOffset>69215</wp:posOffset>
                  </wp:positionV>
                  <wp:extent cx="2461260" cy="1962150"/>
                  <wp:effectExtent l="0" t="0" r="0" b="0"/>
                  <wp:wrapTight wrapText="bothSides">
                    <wp:wrapPolygon edited="0">
                      <wp:start x="0" y="0"/>
                      <wp:lineTo x="0" y="21390"/>
                      <wp:lineTo x="21399" y="21390"/>
                      <wp:lineTo x="2139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61260" cy="1962150"/>
                          </a:xfrm>
                          <a:prstGeom prst="rect">
                            <a:avLst/>
                          </a:prstGeom>
                        </pic:spPr>
                      </pic:pic>
                    </a:graphicData>
                  </a:graphic>
                  <wp14:sizeRelH relativeFrom="page">
                    <wp14:pctWidth>0</wp14:pctWidth>
                  </wp14:sizeRelH>
                  <wp14:sizeRelV relativeFrom="page">
                    <wp14:pctHeight>0</wp14:pctHeight>
                  </wp14:sizeRelV>
                </wp:anchor>
              </w:drawing>
            </w:r>
          </w:p>
          <w:p w:rsidR="003F670B" w:rsidRPr="003F670B" w:rsidRDefault="003F670B" w:rsidP="003F670B">
            <w:pPr>
              <w:rPr>
                <w:rFonts w:ascii="Gill Sans MT" w:hAnsi="Gill Sans MT"/>
              </w:rPr>
            </w:pPr>
          </w:p>
        </w:tc>
      </w:tr>
      <w:tr w:rsidR="003F670B" w:rsidRPr="00FF0B34" w:rsidTr="00153229">
        <w:tc>
          <w:tcPr>
            <w:tcW w:w="2127" w:type="dxa"/>
            <w:shd w:val="clear" w:color="auto" w:fill="FFFFFF" w:themeFill="background1"/>
          </w:tcPr>
          <w:p w:rsidR="003F670B" w:rsidRPr="00FF0B34" w:rsidRDefault="003F670B" w:rsidP="003F670B">
            <w:pPr>
              <w:jc w:val="center"/>
              <w:rPr>
                <w:rFonts w:ascii="Gill Sans MT" w:eastAsia="Arial Narrow" w:hAnsi="Gill Sans MT" w:cs="Arial"/>
                <w:b/>
              </w:rPr>
            </w:pPr>
          </w:p>
          <w:p w:rsidR="003F670B" w:rsidRPr="00FF0B34" w:rsidRDefault="003F670B" w:rsidP="003F670B">
            <w:pPr>
              <w:jc w:val="center"/>
              <w:rPr>
                <w:rFonts w:ascii="Gill Sans MT" w:eastAsia="Arial Narrow" w:hAnsi="Gill Sans MT" w:cs="Arial"/>
                <w:b/>
              </w:rPr>
            </w:pPr>
          </w:p>
          <w:p w:rsidR="003F670B" w:rsidRPr="00FF0B34" w:rsidRDefault="003F670B" w:rsidP="003F670B">
            <w:pPr>
              <w:jc w:val="center"/>
              <w:rPr>
                <w:rFonts w:ascii="Gill Sans MT" w:eastAsia="Arial Narrow" w:hAnsi="Gill Sans MT" w:cs="Arial"/>
                <w:b/>
              </w:rPr>
            </w:pPr>
          </w:p>
          <w:p w:rsidR="003F670B" w:rsidRPr="00FF0B34" w:rsidRDefault="003F670B" w:rsidP="003F670B">
            <w:pPr>
              <w:jc w:val="center"/>
              <w:rPr>
                <w:rFonts w:ascii="Gill Sans MT" w:eastAsia="Arial Narrow" w:hAnsi="Gill Sans MT" w:cs="Arial"/>
                <w:b/>
              </w:rPr>
            </w:pPr>
          </w:p>
          <w:p w:rsidR="003F670B" w:rsidRPr="00FF0B34" w:rsidRDefault="003F670B" w:rsidP="003F670B">
            <w:pPr>
              <w:jc w:val="center"/>
              <w:rPr>
                <w:rFonts w:ascii="Gill Sans MT" w:eastAsia="Arial Narrow" w:hAnsi="Gill Sans MT" w:cs="Arial"/>
                <w:b/>
              </w:rPr>
            </w:pPr>
          </w:p>
          <w:p w:rsidR="003F670B" w:rsidRPr="00FF0B34" w:rsidRDefault="003F670B" w:rsidP="003F670B">
            <w:pPr>
              <w:jc w:val="center"/>
              <w:rPr>
                <w:rFonts w:ascii="Gill Sans MT" w:eastAsia="Arial Narrow" w:hAnsi="Gill Sans MT" w:cs="Arial"/>
                <w:b/>
                <w:color w:val="FF0000"/>
              </w:rPr>
            </w:pPr>
            <w:r w:rsidRPr="00FF0B34">
              <w:rPr>
                <w:rFonts w:ascii="Gill Sans MT" w:eastAsia="Arial Narrow" w:hAnsi="Gill Sans MT" w:cs="Arial"/>
                <w:b/>
              </w:rPr>
              <w:t>Skills</w:t>
            </w:r>
          </w:p>
        </w:tc>
        <w:tc>
          <w:tcPr>
            <w:tcW w:w="7513" w:type="dxa"/>
            <w:shd w:val="clear" w:color="auto" w:fill="FFFFFF" w:themeFill="background1"/>
          </w:tcPr>
          <w:p w:rsidR="003F670B" w:rsidRDefault="003F670B" w:rsidP="003F670B">
            <w:pPr>
              <w:pStyle w:val="ListParagraph"/>
              <w:numPr>
                <w:ilvl w:val="0"/>
                <w:numId w:val="36"/>
              </w:numPr>
              <w:spacing w:after="0" w:line="240" w:lineRule="auto"/>
              <w:rPr>
                <w:rFonts w:ascii="Gill Sans MT" w:hAnsi="Gill Sans MT"/>
                <w:color w:val="FF0000"/>
              </w:rPr>
            </w:pPr>
            <w:r w:rsidRPr="00DB7365">
              <w:rPr>
                <w:rFonts w:ascii="Gill Sans MT" w:hAnsi="Gill Sans MT"/>
                <w:color w:val="FF0000"/>
              </w:rPr>
              <w:t>Research a trade time period (Stone Ages, 17</w:t>
            </w:r>
            <w:r w:rsidRPr="00DB7365">
              <w:rPr>
                <w:rFonts w:ascii="Gill Sans MT" w:hAnsi="Gill Sans MT"/>
                <w:color w:val="FF0000"/>
                <w:vertAlign w:val="superscript"/>
              </w:rPr>
              <w:t>th</w:t>
            </w:r>
            <w:r w:rsidRPr="00DB7365">
              <w:rPr>
                <w:rFonts w:ascii="Gill Sans MT" w:hAnsi="Gill Sans MT"/>
                <w:color w:val="FF0000"/>
              </w:rPr>
              <w:t xml:space="preserve"> Century, 21</w:t>
            </w:r>
            <w:r w:rsidRPr="00DB7365">
              <w:rPr>
                <w:rFonts w:ascii="Gill Sans MT" w:hAnsi="Gill Sans MT"/>
                <w:color w:val="FF0000"/>
                <w:vertAlign w:val="superscript"/>
              </w:rPr>
              <w:t>st</w:t>
            </w:r>
            <w:r w:rsidRPr="00DB7365">
              <w:rPr>
                <w:rFonts w:ascii="Gill Sans MT" w:hAnsi="Gill Sans MT"/>
                <w:color w:val="FF0000"/>
              </w:rPr>
              <w:t xml:space="preserve"> Century). Create a timeline to present to class.</w:t>
            </w:r>
          </w:p>
          <w:p w:rsidR="003F670B" w:rsidRDefault="003F670B" w:rsidP="003F670B">
            <w:pPr>
              <w:pStyle w:val="ListParagraph"/>
              <w:spacing w:after="0" w:line="240" w:lineRule="auto"/>
              <w:ind w:left="360"/>
              <w:rPr>
                <w:rFonts w:ascii="Gill Sans MT" w:hAnsi="Gill Sans MT"/>
                <w:color w:val="00B050"/>
              </w:rPr>
            </w:pPr>
            <w:r w:rsidRPr="00DB7365">
              <w:rPr>
                <w:rFonts w:ascii="Gill Sans MT" w:hAnsi="Gill Sans MT"/>
                <w:color w:val="00B050"/>
              </w:rPr>
              <w:t>Research a trade time period (Stone Ages, 17</w:t>
            </w:r>
            <w:r w:rsidRPr="00DB7365">
              <w:rPr>
                <w:rFonts w:ascii="Gill Sans MT" w:hAnsi="Gill Sans MT"/>
                <w:color w:val="00B050"/>
                <w:vertAlign w:val="superscript"/>
              </w:rPr>
              <w:t>th</w:t>
            </w:r>
            <w:r w:rsidRPr="00DB7365">
              <w:rPr>
                <w:rFonts w:ascii="Gill Sans MT" w:hAnsi="Gill Sans MT"/>
                <w:color w:val="00B050"/>
              </w:rPr>
              <w:t xml:space="preserve"> Century, 21</w:t>
            </w:r>
            <w:r w:rsidRPr="00DB7365">
              <w:rPr>
                <w:rFonts w:ascii="Gill Sans MT" w:hAnsi="Gill Sans MT"/>
                <w:color w:val="00B050"/>
                <w:vertAlign w:val="superscript"/>
              </w:rPr>
              <w:t>st</w:t>
            </w:r>
            <w:r w:rsidRPr="00DB7365">
              <w:rPr>
                <w:rFonts w:ascii="Gill Sans MT" w:hAnsi="Gill Sans MT"/>
                <w:color w:val="00B050"/>
              </w:rPr>
              <w:t xml:space="preserve"> Century). Create a timeline to present to cla</w:t>
            </w:r>
            <w:r>
              <w:rPr>
                <w:rFonts w:ascii="Gill Sans MT" w:hAnsi="Gill Sans MT"/>
                <w:color w:val="00B050"/>
              </w:rPr>
              <w:t>ss explaining why trade was carried out this way.</w:t>
            </w:r>
          </w:p>
          <w:p w:rsidR="003F670B" w:rsidRDefault="003F670B" w:rsidP="003F670B">
            <w:pPr>
              <w:pStyle w:val="ListParagraph"/>
              <w:spacing w:after="0" w:line="240" w:lineRule="auto"/>
              <w:rPr>
                <w:rFonts w:ascii="Gill Sans MT" w:hAnsi="Gill Sans MT"/>
                <w:color w:val="00B050"/>
              </w:rPr>
            </w:pPr>
          </w:p>
          <w:p w:rsidR="003F670B" w:rsidRDefault="003F670B" w:rsidP="003F670B">
            <w:pPr>
              <w:pStyle w:val="ListParagraph"/>
              <w:numPr>
                <w:ilvl w:val="0"/>
                <w:numId w:val="36"/>
              </w:numPr>
              <w:spacing w:after="0" w:line="240" w:lineRule="auto"/>
              <w:rPr>
                <w:rFonts w:ascii="Gill Sans MT" w:hAnsi="Gill Sans MT"/>
                <w:color w:val="FF0000"/>
              </w:rPr>
            </w:pPr>
            <w:r>
              <w:rPr>
                <w:rFonts w:ascii="Gill Sans MT" w:hAnsi="Gill Sans MT"/>
                <w:color w:val="FF0000"/>
              </w:rPr>
              <w:t>Using food labels (or pictures of) determine where the food has been imported from and present findings in a table.</w:t>
            </w:r>
          </w:p>
          <w:p w:rsidR="003F670B" w:rsidRDefault="003F670B" w:rsidP="003F670B">
            <w:pPr>
              <w:pStyle w:val="ListParagraph"/>
              <w:spacing w:after="0" w:line="240" w:lineRule="auto"/>
              <w:ind w:left="360"/>
              <w:rPr>
                <w:rFonts w:ascii="Gill Sans MT" w:hAnsi="Gill Sans MT"/>
                <w:color w:val="00B050"/>
              </w:rPr>
            </w:pPr>
            <w:r w:rsidRPr="00DB7365">
              <w:rPr>
                <w:rFonts w:ascii="Gill Sans MT" w:hAnsi="Gill Sans MT"/>
                <w:color w:val="00B050"/>
              </w:rPr>
              <w:t xml:space="preserve">Using food labels (or pictures of) determine where the food has been imported from and </w:t>
            </w:r>
            <w:r>
              <w:rPr>
                <w:rFonts w:ascii="Gill Sans MT" w:hAnsi="Gill Sans MT"/>
                <w:color w:val="00B050"/>
              </w:rPr>
              <w:t>showing this on a map.</w:t>
            </w:r>
          </w:p>
          <w:p w:rsidR="003F670B" w:rsidRDefault="003F670B" w:rsidP="003F670B">
            <w:pPr>
              <w:pStyle w:val="ListParagraph"/>
              <w:spacing w:after="0" w:line="240" w:lineRule="auto"/>
              <w:rPr>
                <w:rFonts w:ascii="Gill Sans MT" w:hAnsi="Gill Sans MT"/>
                <w:color w:val="FF0000"/>
              </w:rPr>
            </w:pPr>
          </w:p>
          <w:p w:rsidR="003F670B" w:rsidRDefault="003F670B" w:rsidP="003F670B">
            <w:pPr>
              <w:pStyle w:val="ListParagraph"/>
              <w:numPr>
                <w:ilvl w:val="0"/>
                <w:numId w:val="36"/>
              </w:numPr>
              <w:spacing w:after="0" w:line="240" w:lineRule="auto"/>
              <w:rPr>
                <w:rFonts w:ascii="Gill Sans MT" w:hAnsi="Gill Sans MT"/>
                <w:color w:val="FF0000"/>
              </w:rPr>
            </w:pPr>
            <w:r>
              <w:rPr>
                <w:rFonts w:ascii="Gill Sans MT" w:hAnsi="Gill Sans MT"/>
                <w:color w:val="FF0000"/>
              </w:rPr>
              <w:t>Create a story board of a products journey.</w:t>
            </w:r>
          </w:p>
          <w:p w:rsidR="003F670B" w:rsidRDefault="003F670B" w:rsidP="003F670B">
            <w:pPr>
              <w:pStyle w:val="ListParagraph"/>
              <w:spacing w:after="0" w:line="240" w:lineRule="auto"/>
              <w:ind w:left="360"/>
              <w:rPr>
                <w:rFonts w:ascii="Gill Sans MT" w:hAnsi="Gill Sans MT"/>
                <w:color w:val="00B050"/>
              </w:rPr>
            </w:pPr>
            <w:r>
              <w:rPr>
                <w:rFonts w:ascii="Gill Sans MT" w:hAnsi="Gill Sans MT"/>
                <w:color w:val="00B050"/>
              </w:rPr>
              <w:t xml:space="preserve">Compare 3 products (unpackaged fruit, cotton, aluminium) multi-stop journey before reaching the shops, giving reasons. </w:t>
            </w:r>
          </w:p>
          <w:p w:rsidR="003F670B" w:rsidRDefault="003F670B" w:rsidP="003F670B">
            <w:pPr>
              <w:pStyle w:val="ListParagraph"/>
              <w:spacing w:after="0" w:line="240" w:lineRule="auto"/>
              <w:rPr>
                <w:rFonts w:ascii="Gill Sans MT" w:hAnsi="Gill Sans MT"/>
                <w:color w:val="FF0000"/>
              </w:rPr>
            </w:pPr>
          </w:p>
          <w:p w:rsidR="003F670B" w:rsidRPr="003F670B" w:rsidRDefault="003F670B" w:rsidP="003F670B">
            <w:pPr>
              <w:pStyle w:val="ListParagraph"/>
              <w:numPr>
                <w:ilvl w:val="0"/>
                <w:numId w:val="36"/>
              </w:numPr>
              <w:spacing w:after="0" w:line="240" w:lineRule="auto"/>
              <w:rPr>
                <w:rFonts w:ascii="Gill Sans MT" w:hAnsi="Gill Sans MT"/>
                <w:color w:val="FF0000"/>
              </w:rPr>
            </w:pPr>
            <w:r w:rsidRPr="00477BF6">
              <w:rPr>
                <w:rFonts w:ascii="Gill Sans MT" w:hAnsi="Gill Sans MT"/>
                <w:color w:val="FF0000"/>
              </w:rPr>
              <w:t xml:space="preserve">Record and compare the data on Fairtrade and non-Fairtrade prices in a table before creating a </w:t>
            </w:r>
            <w:proofErr w:type="spellStart"/>
            <w:r w:rsidRPr="00477BF6">
              <w:rPr>
                <w:rFonts w:ascii="Gill Sans MT" w:hAnsi="Gill Sans MT"/>
                <w:color w:val="FF0000"/>
              </w:rPr>
              <w:t>barchart</w:t>
            </w:r>
            <w:proofErr w:type="spellEnd"/>
            <w:r w:rsidRPr="00477BF6">
              <w:rPr>
                <w:rFonts w:ascii="Gill Sans MT" w:hAnsi="Gill Sans MT"/>
                <w:color w:val="FF0000"/>
              </w:rPr>
              <w:t>. Explain the positive impact of buying Fairtrade.</w:t>
            </w:r>
            <w:r w:rsidRPr="004D60F1">
              <w:rPr>
                <w:rFonts w:ascii="Gill Sans MT" w:hAnsi="Gill Sans MT"/>
                <w:color w:val="00B050"/>
              </w:rPr>
              <w:t xml:space="preserve"> Record and compare the data on Fairtrade and non -Fairtrade prices in a table before creating a bar chart.</w:t>
            </w:r>
            <w:r>
              <w:rPr>
                <w:rFonts w:ascii="Gill Sans MT" w:hAnsi="Gill Sans MT"/>
                <w:color w:val="00B050"/>
              </w:rPr>
              <w:t xml:space="preserve"> </w:t>
            </w:r>
            <w:r w:rsidRPr="004D60F1">
              <w:rPr>
                <w:rFonts w:ascii="Gill Sans MT" w:hAnsi="Gill Sans MT"/>
                <w:color w:val="00B050"/>
              </w:rPr>
              <w:t>Create a short argument to present to the class persuading the class to buy Fairtrade with emphasis on explaining why Fairtrade costs more.</w:t>
            </w:r>
          </w:p>
          <w:p w:rsidR="003F670B" w:rsidRPr="004D60F1" w:rsidRDefault="003F670B" w:rsidP="003F670B">
            <w:pPr>
              <w:pStyle w:val="ListParagraph"/>
              <w:numPr>
                <w:ilvl w:val="0"/>
                <w:numId w:val="36"/>
              </w:numPr>
              <w:spacing w:after="0" w:line="240" w:lineRule="auto"/>
              <w:rPr>
                <w:rFonts w:ascii="Gill Sans MT" w:hAnsi="Gill Sans MT"/>
                <w:color w:val="FF0000"/>
              </w:rPr>
            </w:pPr>
            <w:r w:rsidRPr="004D60F1">
              <w:rPr>
                <w:rFonts w:ascii="Gill Sans MT" w:hAnsi="Gill Sans MT"/>
                <w:color w:val="000000" w:themeColor="text1"/>
              </w:rPr>
              <w:t>5</w:t>
            </w:r>
            <w:r>
              <w:rPr>
                <w:rFonts w:ascii="Gill Sans MT" w:hAnsi="Gill Sans MT"/>
                <w:color w:val="000000" w:themeColor="text1"/>
              </w:rPr>
              <w:t>&amp;</w:t>
            </w:r>
            <w:r w:rsidRPr="004D60F1">
              <w:rPr>
                <w:rFonts w:ascii="Gill Sans MT" w:hAnsi="Gill Sans MT"/>
                <w:color w:val="000000" w:themeColor="text1"/>
              </w:rPr>
              <w:t xml:space="preserve">6.  Research using the suggested websites to become and ‘export expert’ from given location (N. America, Central America and the Caribbean, S. America, Europe, Middle East and Central Asia, Africa) teaching their class mates the ways in which physical and human geography determines the highest value natural resources and </w:t>
            </w:r>
            <w:r w:rsidRPr="004D60F1">
              <w:rPr>
                <w:rFonts w:ascii="Gill Sans MT" w:hAnsi="Gill Sans MT"/>
                <w:color w:val="00B050"/>
              </w:rPr>
              <w:t xml:space="preserve">why. </w:t>
            </w:r>
            <w:r w:rsidRPr="004D60F1">
              <w:rPr>
                <w:rFonts w:ascii="Gill Sans MT" w:hAnsi="Gill Sans MT"/>
                <w:color w:val="000000" w:themeColor="text1"/>
              </w:rPr>
              <w:t xml:space="preserve">(Using a </w:t>
            </w:r>
            <w:r w:rsidRPr="004D60F1">
              <w:rPr>
                <w:rFonts w:ascii="Gill Sans MT" w:hAnsi="Gill Sans MT"/>
                <w:color w:val="00B050"/>
              </w:rPr>
              <w:t xml:space="preserve">wide </w:t>
            </w:r>
            <w:r w:rsidRPr="004D60F1">
              <w:rPr>
                <w:rFonts w:ascii="Gill Sans MT" w:hAnsi="Gill Sans MT"/>
                <w:color w:val="000000" w:themeColor="text1"/>
              </w:rPr>
              <w:t>range of presentational methods e.g. PowerPoint, diagrams, data, photos, graphs)</w:t>
            </w:r>
          </w:p>
          <w:p w:rsidR="003F670B" w:rsidRPr="003F670B" w:rsidRDefault="003F670B" w:rsidP="003F670B">
            <w:pPr>
              <w:rPr>
                <w:rFonts w:ascii="Gill Sans MT" w:hAnsi="Gill Sans MT"/>
                <w:color w:val="00B050"/>
              </w:rPr>
            </w:pPr>
          </w:p>
        </w:tc>
      </w:tr>
      <w:tr w:rsidR="003F670B" w:rsidRPr="00FF0B34" w:rsidTr="00153229">
        <w:tc>
          <w:tcPr>
            <w:tcW w:w="2127" w:type="dxa"/>
            <w:shd w:val="clear" w:color="auto" w:fill="FFFFFF" w:themeFill="background1"/>
          </w:tcPr>
          <w:p w:rsidR="003F670B" w:rsidRPr="00FF0B34" w:rsidRDefault="003F670B" w:rsidP="003F670B">
            <w:pPr>
              <w:jc w:val="center"/>
              <w:rPr>
                <w:rFonts w:ascii="Gill Sans MT" w:hAnsi="Gill Sans MT"/>
                <w:b/>
              </w:rPr>
            </w:pPr>
          </w:p>
          <w:p w:rsidR="003F670B" w:rsidRPr="00FF0B34" w:rsidRDefault="003F670B" w:rsidP="003F670B">
            <w:pPr>
              <w:jc w:val="center"/>
              <w:rPr>
                <w:rFonts w:ascii="Gill Sans MT" w:hAnsi="Gill Sans MT"/>
                <w:b/>
              </w:rPr>
            </w:pPr>
            <w:r w:rsidRPr="00FF0B34">
              <w:rPr>
                <w:rFonts w:ascii="Gill Sans MT" w:hAnsi="Gill Sans MT"/>
                <w:b/>
              </w:rPr>
              <w:t>Diversity Links</w:t>
            </w:r>
          </w:p>
          <w:p w:rsidR="003F670B" w:rsidRPr="00FF0B34" w:rsidRDefault="003F670B" w:rsidP="003F670B">
            <w:pPr>
              <w:jc w:val="center"/>
              <w:rPr>
                <w:rFonts w:ascii="Gill Sans MT" w:hAnsi="Gill Sans MT"/>
                <w:b/>
              </w:rPr>
            </w:pPr>
          </w:p>
        </w:tc>
        <w:tc>
          <w:tcPr>
            <w:tcW w:w="7513" w:type="dxa"/>
            <w:shd w:val="clear" w:color="auto" w:fill="FFFFFF" w:themeFill="background1"/>
          </w:tcPr>
          <w:p w:rsidR="003F670B" w:rsidRPr="00954F24" w:rsidRDefault="003F670B" w:rsidP="003F670B">
            <w:pPr>
              <w:pStyle w:val="NoSpacing"/>
              <w:rPr>
                <w:rFonts w:ascii="Gill Sans MT" w:hAnsi="Gill Sans MT" w:cs="Arial"/>
                <w:sz w:val="22"/>
                <w:szCs w:val="22"/>
                <w:shd w:val="clear" w:color="auto" w:fill="FFFFFF"/>
              </w:rPr>
            </w:pPr>
            <w:r w:rsidRPr="00954F24">
              <w:rPr>
                <w:rFonts w:ascii="Gill Sans MT" w:hAnsi="Gill Sans MT"/>
                <w:sz w:val="22"/>
                <w:szCs w:val="22"/>
              </w:rPr>
              <w:t xml:space="preserve">Recap on learning from (YR3/4 CYCLE A) Swedish student </w:t>
            </w:r>
            <w:r w:rsidRPr="00954F24">
              <w:rPr>
                <w:rFonts w:ascii="Gill Sans MT" w:hAnsi="Gill Sans MT"/>
                <w:color w:val="0070C0"/>
                <w:sz w:val="22"/>
                <w:szCs w:val="22"/>
              </w:rPr>
              <w:t>Greta Thunberg</w:t>
            </w:r>
            <w:r w:rsidRPr="00954F24">
              <w:rPr>
                <w:rFonts w:ascii="Gill Sans MT" w:hAnsi="Gill Sans MT" w:cs="Arial"/>
                <w:color w:val="0070C0"/>
                <w:sz w:val="22"/>
                <w:szCs w:val="22"/>
                <w:shd w:val="clear" w:color="auto" w:fill="FFFFFF"/>
              </w:rPr>
              <w:t> </w:t>
            </w:r>
            <w:r w:rsidRPr="00954F24">
              <w:rPr>
                <w:rFonts w:ascii="Gill Sans MT" w:hAnsi="Gill Sans MT" w:cs="Arial"/>
                <w:color w:val="202122"/>
                <w:sz w:val="22"/>
                <w:szCs w:val="22"/>
                <w:shd w:val="clear" w:color="auto" w:fill="FFFFFF"/>
              </w:rPr>
              <w:t>was 15 when she made her parents reduce their carbon footprint. She is now a 19yr old </w:t>
            </w:r>
            <w:hyperlink r:id="rId13" w:tooltip="Environmental movement" w:history="1">
              <w:r w:rsidRPr="00954F24">
                <w:rPr>
                  <w:rFonts w:ascii="Gill Sans MT" w:hAnsi="Gill Sans MT" w:cs="Arial"/>
                  <w:sz w:val="22"/>
                  <w:szCs w:val="22"/>
                  <w:shd w:val="clear" w:color="auto" w:fill="FFFFFF"/>
                </w:rPr>
                <w:t>environmental activist</w:t>
              </w:r>
            </w:hyperlink>
            <w:r w:rsidRPr="00954F24">
              <w:rPr>
                <w:rFonts w:ascii="Gill Sans MT" w:hAnsi="Gill Sans MT" w:cs="Arial"/>
                <w:sz w:val="22"/>
                <w:szCs w:val="22"/>
                <w:shd w:val="clear" w:color="auto" w:fill="FFFFFF"/>
              </w:rPr>
              <w:t> who is known for challenging world leaders to take immediate action for climate change.</w:t>
            </w:r>
          </w:p>
          <w:p w:rsidR="003F670B" w:rsidRPr="00954F24" w:rsidRDefault="003F670B" w:rsidP="003F670B">
            <w:pPr>
              <w:pStyle w:val="NoSpacing"/>
              <w:rPr>
                <w:rFonts w:ascii="Gill Sans MT" w:hAnsi="Gill Sans MT"/>
                <w:sz w:val="22"/>
                <w:szCs w:val="22"/>
              </w:rPr>
            </w:pPr>
            <w:r w:rsidRPr="00954F24">
              <w:rPr>
                <w:rFonts w:ascii="Gill Sans MT" w:hAnsi="Gill Sans MT"/>
                <w:sz w:val="22"/>
                <w:szCs w:val="22"/>
              </w:rPr>
              <w:t>Focus on Children and youth leading the fight against climate change.</w:t>
            </w:r>
          </w:p>
          <w:p w:rsidR="003F670B" w:rsidRPr="00954F24" w:rsidRDefault="003F670B" w:rsidP="003F670B">
            <w:pPr>
              <w:pStyle w:val="NoSpacing"/>
              <w:rPr>
                <w:rFonts w:ascii="Gill Sans MT" w:hAnsi="Gill Sans MT"/>
                <w:sz w:val="22"/>
                <w:szCs w:val="22"/>
              </w:rPr>
            </w:pPr>
            <w:r w:rsidRPr="00954F24">
              <w:rPr>
                <w:rFonts w:ascii="Gill Sans MT" w:hAnsi="Gill Sans MT"/>
                <w:sz w:val="22"/>
                <w:szCs w:val="22"/>
              </w:rPr>
              <w:t xml:space="preserve"> As the world is home to the largest generation of youth in history- 1.8 billion young people between the ages of 10 to 24. These young people will suffer the consequences and will bear the costs of inaction on the climate crisis unless they act now to protect their future world.</w:t>
            </w:r>
          </w:p>
          <w:p w:rsidR="003F670B" w:rsidRPr="00954F24" w:rsidRDefault="003F670B" w:rsidP="003F670B">
            <w:pPr>
              <w:pStyle w:val="NoSpacing"/>
              <w:rPr>
                <w:rFonts w:ascii="Gill Sans MT" w:hAnsi="Gill Sans MT"/>
                <w:sz w:val="22"/>
                <w:szCs w:val="22"/>
              </w:rPr>
            </w:pPr>
            <w:r w:rsidRPr="00954F24">
              <w:rPr>
                <w:rFonts w:ascii="Gill Sans MT" w:hAnsi="Gill Sans MT"/>
                <w:sz w:val="22"/>
                <w:szCs w:val="22"/>
              </w:rPr>
              <w:t>Young people are determined not to simply be victims of climate change. Children and youth have discovered their massive power to hold decision-</w:t>
            </w:r>
            <w:r w:rsidRPr="00954F24">
              <w:rPr>
                <w:rFonts w:ascii="Gill Sans MT" w:hAnsi="Gill Sans MT"/>
                <w:sz w:val="22"/>
                <w:szCs w:val="22"/>
              </w:rPr>
              <w:lastRenderedPageBreak/>
              <w:t>makers accountable. In September 2019 more than 46 million young people and children from over 150 countries around the world went on a climate strike considered as the largest demonstration in history.</w:t>
            </w:r>
          </w:p>
          <w:p w:rsidR="003F670B" w:rsidRPr="00954F24" w:rsidRDefault="003F670B" w:rsidP="003F670B">
            <w:pPr>
              <w:rPr>
                <w:rFonts w:ascii="Gill Sans MT" w:hAnsi="Gill Sans MT"/>
              </w:rPr>
            </w:pPr>
          </w:p>
        </w:tc>
      </w:tr>
      <w:tr w:rsidR="003F670B" w:rsidRPr="00FF0B34" w:rsidTr="00153229">
        <w:tc>
          <w:tcPr>
            <w:tcW w:w="2127" w:type="dxa"/>
            <w:shd w:val="clear" w:color="auto" w:fill="FFFFFF" w:themeFill="background1"/>
          </w:tcPr>
          <w:p w:rsidR="003F670B" w:rsidRPr="00FF0B34" w:rsidRDefault="003F670B" w:rsidP="003F670B">
            <w:pPr>
              <w:jc w:val="center"/>
              <w:rPr>
                <w:rFonts w:ascii="Gill Sans MT" w:hAnsi="Gill Sans MT"/>
                <w:b/>
              </w:rPr>
            </w:pPr>
          </w:p>
          <w:p w:rsidR="003F670B" w:rsidRPr="00FF0B34" w:rsidRDefault="003F670B" w:rsidP="003F670B">
            <w:pPr>
              <w:jc w:val="center"/>
              <w:rPr>
                <w:rFonts w:ascii="Gill Sans MT" w:hAnsi="Gill Sans MT"/>
                <w:b/>
              </w:rPr>
            </w:pPr>
            <w:r w:rsidRPr="00FF0B34">
              <w:rPr>
                <w:rFonts w:ascii="Gill Sans MT" w:hAnsi="Gill Sans MT"/>
                <w:b/>
              </w:rPr>
              <w:t>Vocabulary</w:t>
            </w:r>
          </w:p>
        </w:tc>
        <w:tc>
          <w:tcPr>
            <w:tcW w:w="7513" w:type="dxa"/>
            <w:shd w:val="clear" w:color="auto" w:fill="FFFFFF" w:themeFill="background1"/>
          </w:tcPr>
          <w:p w:rsidR="003F670B" w:rsidRPr="000A769D" w:rsidRDefault="003F670B" w:rsidP="003F670B">
            <w:pPr>
              <w:rPr>
                <w:rFonts w:ascii="Gill Sans MT" w:hAnsi="Gill Sans MT"/>
              </w:rPr>
            </w:pPr>
            <w:r>
              <w:rPr>
                <w:rFonts w:ascii="Gill Sans MT" w:hAnsi="Gill Sans MT"/>
              </w:rPr>
              <w:t xml:space="preserve">Economic activity, trade, global, </w:t>
            </w:r>
            <w:proofErr w:type="spellStart"/>
            <w:r>
              <w:rPr>
                <w:rFonts w:ascii="Gill Sans MT" w:hAnsi="Gill Sans MT"/>
              </w:rPr>
              <w:t>tradelinks</w:t>
            </w:r>
            <w:proofErr w:type="spellEnd"/>
            <w:r>
              <w:rPr>
                <w:rFonts w:ascii="Gill Sans MT" w:hAnsi="Gill Sans MT"/>
              </w:rPr>
              <w:t>, settlement, import, export, global, distribution, Fairtrade, natural resources, carbon footprint, minerals, local, value export, multi-stop journeys, more economically developed, less economically developed</w:t>
            </w:r>
          </w:p>
        </w:tc>
      </w:tr>
    </w:tbl>
    <w:p w:rsidR="00AC0149" w:rsidRPr="00FF0B34" w:rsidRDefault="00AC0149" w:rsidP="00436524">
      <w:pPr>
        <w:shd w:val="clear" w:color="auto" w:fill="FFFFFF" w:themeFill="background1"/>
        <w:rPr>
          <w:rFonts w:ascii="Gill Sans MT" w:hAnsi="Gill Sans MT"/>
        </w:rPr>
      </w:pPr>
    </w:p>
    <w:sectPr w:rsidR="00AC0149" w:rsidRPr="00FF0B34" w:rsidSect="00AC0149">
      <w:headerReference w:type="even" r:id="rId14"/>
      <w:headerReference w:type="default" r:id="rId15"/>
      <w:headerReference w:type="first" r:id="rId16"/>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4B93" w:rsidRDefault="00824B93" w:rsidP="00824B93">
      <w:pPr>
        <w:spacing w:after="0" w:line="240" w:lineRule="auto"/>
      </w:pPr>
      <w:r>
        <w:separator/>
      </w:r>
    </w:p>
  </w:endnote>
  <w:endnote w:type="continuationSeparator" w:id="0">
    <w:p w:rsidR="00824B93" w:rsidRDefault="00824B93" w:rsidP="00824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Narrow">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4B93" w:rsidRDefault="00824B93" w:rsidP="00824B93">
      <w:pPr>
        <w:spacing w:after="0" w:line="240" w:lineRule="auto"/>
      </w:pPr>
      <w:r>
        <w:separator/>
      </w:r>
    </w:p>
  </w:footnote>
  <w:footnote w:type="continuationSeparator" w:id="0">
    <w:p w:rsidR="00824B93" w:rsidRDefault="00824B93" w:rsidP="00824B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C68" w:rsidRDefault="00C001E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3376" o:spid="_x0000_s2050" type="#_x0000_t136" style="position:absolute;margin-left:0;margin-top:0;width:545.4pt;height:90.9pt;rotation:315;z-index:-251652096;mso-position-horizontal:center;mso-position-horizontal-relative:margin;mso-position-vertical:center;mso-position-vertical-relative:margin" o:allowincell="f" fillcolor="silver" stroked="f">
          <v:fill opacity=".5"/>
          <v:textpath style="font-family:&quot;Gill Sans MT&quot;;font-size:1pt" string="St Augustine'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B93" w:rsidRPr="00824B93" w:rsidRDefault="00C001E6" w:rsidP="00824B93">
    <w:pPr>
      <w:pStyle w:val="Header"/>
      <w:jc w:val="center"/>
      <w:rPr>
        <w:rFonts w:ascii="Gill Sans MT" w:hAnsi="Gill Sans MT"/>
        <w:sz w:val="28"/>
        <w:szCs w:val="28"/>
        <w:u w:val="single"/>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3377" o:spid="_x0000_s2051" type="#_x0000_t136" style="position:absolute;left:0;text-align:left;margin-left:0;margin-top:0;width:545.4pt;height:90.9pt;rotation:315;z-index:-251650048;mso-position-horizontal:center;mso-position-horizontal-relative:margin;mso-position-vertical:center;mso-position-vertical-relative:margin" o:allowincell="f" fillcolor="silver" stroked="f">
          <v:fill opacity=".5"/>
          <v:textpath style="font-family:&quot;Gill Sans MT&quot;;font-size:1pt" string="St Augustine's"/>
          <w10:wrap anchorx="margin" anchory="margin"/>
        </v:shape>
      </w:pict>
    </w:r>
    <w:r w:rsidR="00824B93" w:rsidRPr="00824B93">
      <w:rPr>
        <w:rFonts w:ascii="Gill Sans MT" w:hAnsi="Gill Sans MT"/>
        <w:noProof/>
        <w:sz w:val="28"/>
        <w:szCs w:val="28"/>
        <w:u w:val="single"/>
        <w:lang w:eastAsia="en-GB"/>
      </w:rPr>
      <w:drawing>
        <wp:anchor distT="0" distB="0" distL="114300" distR="114300" simplePos="0" relativeHeight="251660288" behindDoc="1" locked="0" layoutInCell="1" allowOverlap="1" wp14:anchorId="49FCB6D5" wp14:editId="7EFEDB59">
          <wp:simplePos x="0" y="0"/>
          <wp:positionH relativeFrom="rightMargin">
            <wp:align>left</wp:align>
          </wp:positionH>
          <wp:positionV relativeFrom="paragraph">
            <wp:posOffset>-316230</wp:posOffset>
          </wp:positionV>
          <wp:extent cx="704850" cy="704850"/>
          <wp:effectExtent l="0" t="0" r="0" b="0"/>
          <wp:wrapTight wrapText="bothSides">
            <wp:wrapPolygon edited="0">
              <wp:start x="5838" y="0"/>
              <wp:lineTo x="0" y="4086"/>
              <wp:lineTo x="0" y="15178"/>
              <wp:lineTo x="2335" y="18681"/>
              <wp:lineTo x="5254" y="21016"/>
              <wp:lineTo x="5838" y="21016"/>
              <wp:lineTo x="15178" y="21016"/>
              <wp:lineTo x="15762" y="21016"/>
              <wp:lineTo x="18681" y="18681"/>
              <wp:lineTo x="21016" y="15178"/>
              <wp:lineTo x="21016" y="4086"/>
              <wp:lineTo x="15178" y="0"/>
              <wp:lineTo x="5838" y="0"/>
            </wp:wrapPolygon>
          </wp:wrapTight>
          <wp:docPr id="2" name="Picture 2" descr="F:\0. Monday Curriculu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0. Monday Curriculum\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24B93" w:rsidRPr="00824B93">
      <w:rPr>
        <w:rFonts w:ascii="Gill Sans MT" w:hAnsi="Gill Sans MT"/>
        <w:noProof/>
        <w:sz w:val="28"/>
        <w:szCs w:val="28"/>
        <w:u w:val="single"/>
        <w:lang w:eastAsia="en-GB"/>
      </w:rPr>
      <w:drawing>
        <wp:anchor distT="0" distB="0" distL="114300" distR="114300" simplePos="0" relativeHeight="251658240" behindDoc="1" locked="0" layoutInCell="1" allowOverlap="1">
          <wp:simplePos x="0" y="0"/>
          <wp:positionH relativeFrom="column">
            <wp:posOffset>-762000</wp:posOffset>
          </wp:positionH>
          <wp:positionV relativeFrom="paragraph">
            <wp:posOffset>-335280</wp:posOffset>
          </wp:positionV>
          <wp:extent cx="704850" cy="704850"/>
          <wp:effectExtent l="0" t="0" r="0" b="0"/>
          <wp:wrapTight wrapText="bothSides">
            <wp:wrapPolygon edited="0">
              <wp:start x="5838" y="0"/>
              <wp:lineTo x="0" y="4086"/>
              <wp:lineTo x="0" y="15178"/>
              <wp:lineTo x="2335" y="18681"/>
              <wp:lineTo x="5254" y="21016"/>
              <wp:lineTo x="5838" y="21016"/>
              <wp:lineTo x="15178" y="21016"/>
              <wp:lineTo x="15762" y="21016"/>
              <wp:lineTo x="18681" y="18681"/>
              <wp:lineTo x="21016" y="15178"/>
              <wp:lineTo x="21016" y="4086"/>
              <wp:lineTo x="15178" y="0"/>
              <wp:lineTo x="5838" y="0"/>
            </wp:wrapPolygon>
          </wp:wrapTight>
          <wp:docPr id="1" name="Picture 1" descr="F:\0. Monday Curriculu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0. Monday Curriculum\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24B93" w:rsidRPr="00824B93">
      <w:rPr>
        <w:rFonts w:ascii="Gill Sans MT" w:hAnsi="Gill Sans MT"/>
        <w:sz w:val="28"/>
        <w:szCs w:val="28"/>
        <w:u w:val="single"/>
      </w:rPr>
      <w:t>St Augustine’s Catholic Academy</w:t>
    </w:r>
  </w:p>
  <w:p w:rsidR="00824B93" w:rsidRDefault="00C8675D" w:rsidP="00824B93">
    <w:pPr>
      <w:pStyle w:val="Header"/>
      <w:jc w:val="center"/>
      <w:rPr>
        <w:rFonts w:ascii="Gill Sans MT" w:hAnsi="Gill Sans MT"/>
        <w:sz w:val="28"/>
        <w:szCs w:val="28"/>
        <w:u w:val="single"/>
      </w:rPr>
    </w:pPr>
    <w:r>
      <w:rPr>
        <w:rFonts w:ascii="Gill Sans MT" w:hAnsi="Gill Sans MT"/>
        <w:sz w:val="28"/>
        <w:szCs w:val="28"/>
        <w:u w:val="single"/>
      </w:rPr>
      <w:t>Geography</w:t>
    </w:r>
    <w:r w:rsidR="00824B93" w:rsidRPr="00824B93">
      <w:rPr>
        <w:rFonts w:ascii="Gill Sans MT" w:hAnsi="Gill Sans MT"/>
        <w:sz w:val="28"/>
        <w:szCs w:val="28"/>
        <w:u w:val="single"/>
      </w:rPr>
      <w:t xml:space="preserve"> Intent</w:t>
    </w:r>
    <w:r w:rsidR="005C5AA4">
      <w:rPr>
        <w:rFonts w:ascii="Gill Sans MT" w:hAnsi="Gill Sans MT"/>
        <w:sz w:val="28"/>
        <w:szCs w:val="28"/>
        <w:u w:val="single"/>
      </w:rPr>
      <w:t xml:space="preserve"> Pentecost </w:t>
    </w:r>
    <w:r>
      <w:rPr>
        <w:rFonts w:ascii="Gill Sans MT" w:hAnsi="Gill Sans MT"/>
        <w:sz w:val="28"/>
        <w:szCs w:val="28"/>
        <w:u w:val="single"/>
      </w:rPr>
      <w:t>2</w:t>
    </w:r>
    <w:r w:rsidR="005C5AA4">
      <w:rPr>
        <w:rFonts w:ascii="Gill Sans MT" w:hAnsi="Gill Sans MT"/>
        <w:sz w:val="28"/>
        <w:szCs w:val="28"/>
        <w:u w:val="single"/>
      </w:rPr>
      <w:t xml:space="preserve"> </w:t>
    </w:r>
  </w:p>
  <w:p w:rsidR="00824B93" w:rsidRPr="00824B93" w:rsidRDefault="00824B93" w:rsidP="00824B93">
    <w:pPr>
      <w:pStyle w:val="Header"/>
      <w:jc w:val="center"/>
      <w:rPr>
        <w:rFonts w:ascii="Gill Sans MT" w:hAnsi="Gill Sans MT"/>
        <w:sz w:val="28"/>
        <w:szCs w:val="28"/>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C68" w:rsidRDefault="00C001E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3375" o:spid="_x0000_s2049" type="#_x0000_t136" style="position:absolute;margin-left:0;margin-top:0;width:545.4pt;height:90.9pt;rotation:315;z-index:-251654144;mso-position-horizontal:center;mso-position-horizontal-relative:margin;mso-position-vertical:center;mso-position-vertical-relative:margin" o:allowincell="f" fillcolor="silver" stroked="f">
          <v:fill opacity=".5"/>
          <v:textpath style="font-family:&quot;Gill Sans MT&quot;;font-size:1pt" string="St Augustine'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6235"/>
    <w:multiLevelType w:val="hybridMultilevel"/>
    <w:tmpl w:val="C450E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7E3B14"/>
    <w:multiLevelType w:val="hybridMultilevel"/>
    <w:tmpl w:val="511AC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2F20CF"/>
    <w:multiLevelType w:val="hybridMultilevel"/>
    <w:tmpl w:val="C76CF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982D0E"/>
    <w:multiLevelType w:val="hybridMultilevel"/>
    <w:tmpl w:val="458EE7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FB5343"/>
    <w:multiLevelType w:val="hybridMultilevel"/>
    <w:tmpl w:val="D1EA7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9C0BDA"/>
    <w:multiLevelType w:val="hybridMultilevel"/>
    <w:tmpl w:val="D264EF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143780"/>
    <w:multiLevelType w:val="hybridMultilevel"/>
    <w:tmpl w:val="BDA86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0D199E"/>
    <w:multiLevelType w:val="hybridMultilevel"/>
    <w:tmpl w:val="A97A3208"/>
    <w:lvl w:ilvl="0" w:tplc="E0523CE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E2320BF"/>
    <w:multiLevelType w:val="hybridMultilevel"/>
    <w:tmpl w:val="D24060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8E4B24"/>
    <w:multiLevelType w:val="hybridMultilevel"/>
    <w:tmpl w:val="B22A6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D60EBC"/>
    <w:multiLevelType w:val="hybridMultilevel"/>
    <w:tmpl w:val="4B6CD9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5105955"/>
    <w:multiLevelType w:val="hybridMultilevel"/>
    <w:tmpl w:val="3DA65916"/>
    <w:lvl w:ilvl="0" w:tplc="61BE2456">
      <w:start w:val="1"/>
      <w:numFmt w:val="decimal"/>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5577A53"/>
    <w:multiLevelType w:val="hybridMultilevel"/>
    <w:tmpl w:val="35381312"/>
    <w:lvl w:ilvl="0" w:tplc="08090001">
      <w:start w:val="1"/>
      <w:numFmt w:val="bullet"/>
      <w:lvlText w:val=""/>
      <w:lvlJc w:val="left"/>
      <w:pPr>
        <w:ind w:left="360" w:hanging="360"/>
      </w:pPr>
      <w:rPr>
        <w:rFonts w:ascii="Symbol" w:hAnsi="Symbol" w:hint="default"/>
      </w:rPr>
    </w:lvl>
    <w:lvl w:ilvl="1" w:tplc="F26A4D8E">
      <w:numFmt w:val="bullet"/>
      <w:lvlText w:val="•"/>
      <w:lvlJc w:val="left"/>
      <w:pPr>
        <w:ind w:left="1440" w:hanging="360"/>
      </w:pPr>
      <w:rPr>
        <w:rFonts w:ascii="Gill Sans MT" w:eastAsiaTheme="minorHAnsi" w:hAnsi="Gill Sans MT"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6D58D0"/>
    <w:multiLevelType w:val="hybridMultilevel"/>
    <w:tmpl w:val="EB523D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7445867"/>
    <w:multiLevelType w:val="hybridMultilevel"/>
    <w:tmpl w:val="AD788314"/>
    <w:lvl w:ilvl="0" w:tplc="FE523922">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7823CBD"/>
    <w:multiLevelType w:val="hybridMultilevel"/>
    <w:tmpl w:val="0B66C0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46F207B"/>
    <w:multiLevelType w:val="hybridMultilevel"/>
    <w:tmpl w:val="9E1E7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A211E09"/>
    <w:multiLevelType w:val="hybridMultilevel"/>
    <w:tmpl w:val="CE0C5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E334CA7"/>
    <w:multiLevelType w:val="hybridMultilevel"/>
    <w:tmpl w:val="F572A7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566707"/>
    <w:multiLevelType w:val="multilevel"/>
    <w:tmpl w:val="D5BC3BCE"/>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513B02DF"/>
    <w:multiLevelType w:val="hybridMultilevel"/>
    <w:tmpl w:val="5C56D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411A45"/>
    <w:multiLevelType w:val="hybridMultilevel"/>
    <w:tmpl w:val="61BA756E"/>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6A828FA"/>
    <w:multiLevelType w:val="hybridMultilevel"/>
    <w:tmpl w:val="DF9E2C78"/>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A6D576D"/>
    <w:multiLevelType w:val="hybridMultilevel"/>
    <w:tmpl w:val="823492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AFF333F"/>
    <w:multiLevelType w:val="hybridMultilevel"/>
    <w:tmpl w:val="78E6A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C2E108D"/>
    <w:multiLevelType w:val="hybridMultilevel"/>
    <w:tmpl w:val="53484D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05B48CE"/>
    <w:multiLevelType w:val="hybridMultilevel"/>
    <w:tmpl w:val="CCD0E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29130BD"/>
    <w:multiLevelType w:val="hybridMultilevel"/>
    <w:tmpl w:val="C846A2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4AA0A68"/>
    <w:multiLevelType w:val="hybridMultilevel"/>
    <w:tmpl w:val="FA60F1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66A4FF2"/>
    <w:multiLevelType w:val="hybridMultilevel"/>
    <w:tmpl w:val="862EFA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78E6E1E"/>
    <w:multiLevelType w:val="hybridMultilevel"/>
    <w:tmpl w:val="AE824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A57A43"/>
    <w:multiLevelType w:val="hybridMultilevel"/>
    <w:tmpl w:val="BD02A4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161076"/>
    <w:multiLevelType w:val="hybridMultilevel"/>
    <w:tmpl w:val="F20662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43555FB"/>
    <w:multiLevelType w:val="hybridMultilevel"/>
    <w:tmpl w:val="828218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55C0E93"/>
    <w:multiLevelType w:val="hybridMultilevel"/>
    <w:tmpl w:val="B3925C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8732868"/>
    <w:multiLevelType w:val="hybridMultilevel"/>
    <w:tmpl w:val="CCC08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7"/>
  </w:num>
  <w:num w:numId="3">
    <w:abstractNumId w:val="19"/>
  </w:num>
  <w:num w:numId="4">
    <w:abstractNumId w:val="16"/>
  </w:num>
  <w:num w:numId="5">
    <w:abstractNumId w:val="8"/>
  </w:num>
  <w:num w:numId="6">
    <w:abstractNumId w:val="13"/>
  </w:num>
  <w:num w:numId="7">
    <w:abstractNumId w:val="3"/>
  </w:num>
  <w:num w:numId="8">
    <w:abstractNumId w:val="6"/>
  </w:num>
  <w:num w:numId="9">
    <w:abstractNumId w:val="33"/>
  </w:num>
  <w:num w:numId="10">
    <w:abstractNumId w:val="5"/>
  </w:num>
  <w:num w:numId="11">
    <w:abstractNumId w:val="34"/>
  </w:num>
  <w:num w:numId="12">
    <w:abstractNumId w:val="23"/>
  </w:num>
  <w:num w:numId="13">
    <w:abstractNumId w:val="0"/>
  </w:num>
  <w:num w:numId="14">
    <w:abstractNumId w:val="29"/>
  </w:num>
  <w:num w:numId="15">
    <w:abstractNumId w:val="7"/>
  </w:num>
  <w:num w:numId="16">
    <w:abstractNumId w:val="18"/>
  </w:num>
  <w:num w:numId="17">
    <w:abstractNumId w:val="28"/>
  </w:num>
  <w:num w:numId="18">
    <w:abstractNumId w:val="10"/>
  </w:num>
  <w:num w:numId="19">
    <w:abstractNumId w:val="20"/>
  </w:num>
  <w:num w:numId="20">
    <w:abstractNumId w:val="12"/>
  </w:num>
  <w:num w:numId="21">
    <w:abstractNumId w:val="25"/>
  </w:num>
  <w:num w:numId="22">
    <w:abstractNumId w:val="35"/>
  </w:num>
  <w:num w:numId="23">
    <w:abstractNumId w:val="11"/>
  </w:num>
  <w:num w:numId="24">
    <w:abstractNumId w:val="21"/>
  </w:num>
  <w:num w:numId="25">
    <w:abstractNumId w:val="15"/>
  </w:num>
  <w:num w:numId="26">
    <w:abstractNumId w:val="17"/>
  </w:num>
  <w:num w:numId="27">
    <w:abstractNumId w:val="4"/>
  </w:num>
  <w:num w:numId="28">
    <w:abstractNumId w:val="24"/>
  </w:num>
  <w:num w:numId="29">
    <w:abstractNumId w:val="31"/>
  </w:num>
  <w:num w:numId="30">
    <w:abstractNumId w:val="26"/>
  </w:num>
  <w:num w:numId="31">
    <w:abstractNumId w:val="14"/>
  </w:num>
  <w:num w:numId="32">
    <w:abstractNumId w:val="9"/>
  </w:num>
  <w:num w:numId="33">
    <w:abstractNumId w:val="30"/>
  </w:num>
  <w:num w:numId="34">
    <w:abstractNumId w:val="2"/>
  </w:num>
  <w:num w:numId="35">
    <w:abstractNumId w:val="22"/>
  </w:num>
  <w:num w:numId="36">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B93"/>
    <w:rsid w:val="000358D1"/>
    <w:rsid w:val="0012112C"/>
    <w:rsid w:val="00153229"/>
    <w:rsid w:val="001D14EC"/>
    <w:rsid w:val="0021158E"/>
    <w:rsid w:val="00265B6F"/>
    <w:rsid w:val="002A7373"/>
    <w:rsid w:val="002F1E30"/>
    <w:rsid w:val="00315C68"/>
    <w:rsid w:val="00325E11"/>
    <w:rsid w:val="003B01CF"/>
    <w:rsid w:val="003D7403"/>
    <w:rsid w:val="003F670B"/>
    <w:rsid w:val="00436524"/>
    <w:rsid w:val="00472C68"/>
    <w:rsid w:val="00491DAE"/>
    <w:rsid w:val="004A778F"/>
    <w:rsid w:val="005424C1"/>
    <w:rsid w:val="005C2E6B"/>
    <w:rsid w:val="005C5AA4"/>
    <w:rsid w:val="005F74C9"/>
    <w:rsid w:val="006A1CA0"/>
    <w:rsid w:val="006A4B9B"/>
    <w:rsid w:val="007D6357"/>
    <w:rsid w:val="00824B93"/>
    <w:rsid w:val="0082720B"/>
    <w:rsid w:val="008351EE"/>
    <w:rsid w:val="0084547C"/>
    <w:rsid w:val="00850736"/>
    <w:rsid w:val="00877D58"/>
    <w:rsid w:val="008E5FC6"/>
    <w:rsid w:val="00954F24"/>
    <w:rsid w:val="00963772"/>
    <w:rsid w:val="009851A9"/>
    <w:rsid w:val="009B48F6"/>
    <w:rsid w:val="009D5DDD"/>
    <w:rsid w:val="00A46A9F"/>
    <w:rsid w:val="00A64462"/>
    <w:rsid w:val="00A747C4"/>
    <w:rsid w:val="00AC0149"/>
    <w:rsid w:val="00AE1ED6"/>
    <w:rsid w:val="00B27D54"/>
    <w:rsid w:val="00B70774"/>
    <w:rsid w:val="00B77EC6"/>
    <w:rsid w:val="00BB363A"/>
    <w:rsid w:val="00BE2905"/>
    <w:rsid w:val="00BF11D3"/>
    <w:rsid w:val="00C65456"/>
    <w:rsid w:val="00C8675D"/>
    <w:rsid w:val="00CD77D7"/>
    <w:rsid w:val="00DD68F2"/>
    <w:rsid w:val="00E0415B"/>
    <w:rsid w:val="00E05718"/>
    <w:rsid w:val="00EB6152"/>
    <w:rsid w:val="00F81138"/>
    <w:rsid w:val="00FD286D"/>
    <w:rsid w:val="00FD505C"/>
    <w:rsid w:val="00FE194F"/>
    <w:rsid w:val="00FF0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B64B11"/>
  <w15:chartTrackingRefBased/>
  <w15:docId w15:val="{2668486C-7AD5-4B78-9FB1-D743D4B78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01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4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4B93"/>
    <w:pPr>
      <w:spacing w:after="200" w:line="276" w:lineRule="auto"/>
      <w:ind w:left="720"/>
      <w:contextualSpacing/>
    </w:pPr>
  </w:style>
  <w:style w:type="character" w:styleId="Hyperlink">
    <w:name w:val="Hyperlink"/>
    <w:basedOn w:val="DefaultParagraphFont"/>
    <w:uiPriority w:val="99"/>
    <w:unhideWhenUsed/>
    <w:rsid w:val="00824B93"/>
    <w:rPr>
      <w:color w:val="0563C1" w:themeColor="hyperlink"/>
      <w:u w:val="single"/>
    </w:rPr>
  </w:style>
  <w:style w:type="paragraph" w:styleId="Header">
    <w:name w:val="header"/>
    <w:basedOn w:val="Normal"/>
    <w:link w:val="HeaderChar"/>
    <w:uiPriority w:val="99"/>
    <w:unhideWhenUsed/>
    <w:rsid w:val="00824B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4B93"/>
  </w:style>
  <w:style w:type="paragraph" w:styleId="Footer">
    <w:name w:val="footer"/>
    <w:basedOn w:val="Normal"/>
    <w:link w:val="FooterChar"/>
    <w:uiPriority w:val="99"/>
    <w:unhideWhenUsed/>
    <w:rsid w:val="00824B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4B93"/>
  </w:style>
  <w:style w:type="paragraph" w:styleId="NoSpacing">
    <w:name w:val="No Spacing"/>
    <w:uiPriority w:val="1"/>
    <w:qFormat/>
    <w:rsid w:val="00436524"/>
    <w:pPr>
      <w:spacing w:after="0" w:line="240" w:lineRule="auto"/>
    </w:pPr>
    <w:rPr>
      <w:sz w:val="24"/>
      <w:szCs w:val="24"/>
    </w:rPr>
  </w:style>
  <w:style w:type="paragraph" w:customStyle="1" w:styleId="TableParagraph">
    <w:name w:val="Table Paragraph"/>
    <w:basedOn w:val="Normal"/>
    <w:uiPriority w:val="1"/>
    <w:qFormat/>
    <w:rsid w:val="00C65456"/>
    <w:pPr>
      <w:widowControl w:val="0"/>
      <w:autoSpaceDE w:val="0"/>
      <w:autoSpaceDN w:val="0"/>
      <w:spacing w:after="0" w:line="240" w:lineRule="auto"/>
    </w:pPr>
    <w:rPr>
      <w:rFonts w:ascii="Tahoma" w:eastAsia="Tahoma" w:hAnsi="Tahoma" w:cs="Tahoma"/>
      <w:lang w:val="en-US"/>
    </w:rPr>
  </w:style>
  <w:style w:type="paragraph" w:customStyle="1" w:styleId="lessonskey-word">
    <w:name w:val="lessons__key-word"/>
    <w:basedOn w:val="Normal"/>
    <w:rsid w:val="00C6545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C654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65456"/>
  </w:style>
  <w:style w:type="character" w:customStyle="1" w:styleId="eop">
    <w:name w:val="eop"/>
    <w:basedOn w:val="DefaultParagraphFont"/>
    <w:rsid w:val="00C65456"/>
  </w:style>
  <w:style w:type="paragraph" w:styleId="NormalWeb">
    <w:name w:val="Normal (Web)"/>
    <w:basedOn w:val="Normal"/>
    <w:uiPriority w:val="99"/>
    <w:unhideWhenUsed/>
    <w:rsid w:val="005424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424C1"/>
    <w:rPr>
      <w:b/>
      <w:bCs/>
    </w:rPr>
  </w:style>
  <w:style w:type="character" w:customStyle="1" w:styleId="xs22">
    <w:name w:val="x_s22"/>
    <w:basedOn w:val="DefaultParagraphFont"/>
    <w:rsid w:val="00FE1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2844">
      <w:bodyDiv w:val="1"/>
      <w:marLeft w:val="0"/>
      <w:marRight w:val="0"/>
      <w:marTop w:val="0"/>
      <w:marBottom w:val="0"/>
      <w:divBdr>
        <w:top w:val="none" w:sz="0" w:space="0" w:color="auto"/>
        <w:left w:val="none" w:sz="0" w:space="0" w:color="auto"/>
        <w:bottom w:val="none" w:sz="0" w:space="0" w:color="auto"/>
        <w:right w:val="none" w:sz="0" w:space="0" w:color="auto"/>
      </w:divBdr>
    </w:div>
    <w:div w:id="200552786">
      <w:bodyDiv w:val="1"/>
      <w:marLeft w:val="0"/>
      <w:marRight w:val="0"/>
      <w:marTop w:val="0"/>
      <w:marBottom w:val="0"/>
      <w:divBdr>
        <w:top w:val="none" w:sz="0" w:space="0" w:color="auto"/>
        <w:left w:val="none" w:sz="0" w:space="0" w:color="auto"/>
        <w:bottom w:val="none" w:sz="0" w:space="0" w:color="auto"/>
        <w:right w:val="none" w:sz="0" w:space="0" w:color="auto"/>
      </w:divBdr>
    </w:div>
    <w:div w:id="278147977">
      <w:bodyDiv w:val="1"/>
      <w:marLeft w:val="0"/>
      <w:marRight w:val="0"/>
      <w:marTop w:val="0"/>
      <w:marBottom w:val="0"/>
      <w:divBdr>
        <w:top w:val="none" w:sz="0" w:space="0" w:color="auto"/>
        <w:left w:val="none" w:sz="0" w:space="0" w:color="auto"/>
        <w:bottom w:val="none" w:sz="0" w:space="0" w:color="auto"/>
        <w:right w:val="none" w:sz="0" w:space="0" w:color="auto"/>
      </w:divBdr>
    </w:div>
    <w:div w:id="309789097">
      <w:bodyDiv w:val="1"/>
      <w:marLeft w:val="0"/>
      <w:marRight w:val="0"/>
      <w:marTop w:val="0"/>
      <w:marBottom w:val="0"/>
      <w:divBdr>
        <w:top w:val="none" w:sz="0" w:space="0" w:color="auto"/>
        <w:left w:val="none" w:sz="0" w:space="0" w:color="auto"/>
        <w:bottom w:val="none" w:sz="0" w:space="0" w:color="auto"/>
        <w:right w:val="none" w:sz="0" w:space="0" w:color="auto"/>
      </w:divBdr>
    </w:div>
    <w:div w:id="444883920">
      <w:bodyDiv w:val="1"/>
      <w:marLeft w:val="0"/>
      <w:marRight w:val="0"/>
      <w:marTop w:val="0"/>
      <w:marBottom w:val="0"/>
      <w:divBdr>
        <w:top w:val="none" w:sz="0" w:space="0" w:color="auto"/>
        <w:left w:val="none" w:sz="0" w:space="0" w:color="auto"/>
        <w:bottom w:val="none" w:sz="0" w:space="0" w:color="auto"/>
        <w:right w:val="none" w:sz="0" w:space="0" w:color="auto"/>
      </w:divBdr>
    </w:div>
    <w:div w:id="519125808">
      <w:bodyDiv w:val="1"/>
      <w:marLeft w:val="0"/>
      <w:marRight w:val="0"/>
      <w:marTop w:val="0"/>
      <w:marBottom w:val="0"/>
      <w:divBdr>
        <w:top w:val="none" w:sz="0" w:space="0" w:color="auto"/>
        <w:left w:val="none" w:sz="0" w:space="0" w:color="auto"/>
        <w:bottom w:val="none" w:sz="0" w:space="0" w:color="auto"/>
        <w:right w:val="none" w:sz="0" w:space="0" w:color="auto"/>
      </w:divBdr>
    </w:div>
    <w:div w:id="699084164">
      <w:bodyDiv w:val="1"/>
      <w:marLeft w:val="0"/>
      <w:marRight w:val="0"/>
      <w:marTop w:val="0"/>
      <w:marBottom w:val="0"/>
      <w:divBdr>
        <w:top w:val="none" w:sz="0" w:space="0" w:color="auto"/>
        <w:left w:val="none" w:sz="0" w:space="0" w:color="auto"/>
        <w:bottom w:val="none" w:sz="0" w:space="0" w:color="auto"/>
        <w:right w:val="none" w:sz="0" w:space="0" w:color="auto"/>
      </w:divBdr>
    </w:div>
    <w:div w:id="732430668">
      <w:bodyDiv w:val="1"/>
      <w:marLeft w:val="0"/>
      <w:marRight w:val="0"/>
      <w:marTop w:val="0"/>
      <w:marBottom w:val="0"/>
      <w:divBdr>
        <w:top w:val="none" w:sz="0" w:space="0" w:color="auto"/>
        <w:left w:val="none" w:sz="0" w:space="0" w:color="auto"/>
        <w:bottom w:val="none" w:sz="0" w:space="0" w:color="auto"/>
        <w:right w:val="none" w:sz="0" w:space="0" w:color="auto"/>
      </w:divBdr>
    </w:div>
    <w:div w:id="758209523">
      <w:bodyDiv w:val="1"/>
      <w:marLeft w:val="0"/>
      <w:marRight w:val="0"/>
      <w:marTop w:val="0"/>
      <w:marBottom w:val="0"/>
      <w:divBdr>
        <w:top w:val="none" w:sz="0" w:space="0" w:color="auto"/>
        <w:left w:val="none" w:sz="0" w:space="0" w:color="auto"/>
        <w:bottom w:val="none" w:sz="0" w:space="0" w:color="auto"/>
        <w:right w:val="none" w:sz="0" w:space="0" w:color="auto"/>
      </w:divBdr>
    </w:div>
    <w:div w:id="828398331">
      <w:bodyDiv w:val="1"/>
      <w:marLeft w:val="0"/>
      <w:marRight w:val="0"/>
      <w:marTop w:val="0"/>
      <w:marBottom w:val="0"/>
      <w:divBdr>
        <w:top w:val="none" w:sz="0" w:space="0" w:color="auto"/>
        <w:left w:val="none" w:sz="0" w:space="0" w:color="auto"/>
        <w:bottom w:val="none" w:sz="0" w:space="0" w:color="auto"/>
        <w:right w:val="none" w:sz="0" w:space="0" w:color="auto"/>
      </w:divBdr>
    </w:div>
    <w:div w:id="887257209">
      <w:bodyDiv w:val="1"/>
      <w:marLeft w:val="0"/>
      <w:marRight w:val="0"/>
      <w:marTop w:val="0"/>
      <w:marBottom w:val="0"/>
      <w:divBdr>
        <w:top w:val="none" w:sz="0" w:space="0" w:color="auto"/>
        <w:left w:val="none" w:sz="0" w:space="0" w:color="auto"/>
        <w:bottom w:val="none" w:sz="0" w:space="0" w:color="auto"/>
        <w:right w:val="none" w:sz="0" w:space="0" w:color="auto"/>
      </w:divBdr>
    </w:div>
    <w:div w:id="1008868369">
      <w:bodyDiv w:val="1"/>
      <w:marLeft w:val="0"/>
      <w:marRight w:val="0"/>
      <w:marTop w:val="0"/>
      <w:marBottom w:val="0"/>
      <w:divBdr>
        <w:top w:val="none" w:sz="0" w:space="0" w:color="auto"/>
        <w:left w:val="none" w:sz="0" w:space="0" w:color="auto"/>
        <w:bottom w:val="none" w:sz="0" w:space="0" w:color="auto"/>
        <w:right w:val="none" w:sz="0" w:space="0" w:color="auto"/>
      </w:divBdr>
    </w:div>
    <w:div w:id="1012149812">
      <w:bodyDiv w:val="1"/>
      <w:marLeft w:val="0"/>
      <w:marRight w:val="0"/>
      <w:marTop w:val="0"/>
      <w:marBottom w:val="0"/>
      <w:divBdr>
        <w:top w:val="none" w:sz="0" w:space="0" w:color="auto"/>
        <w:left w:val="none" w:sz="0" w:space="0" w:color="auto"/>
        <w:bottom w:val="none" w:sz="0" w:space="0" w:color="auto"/>
        <w:right w:val="none" w:sz="0" w:space="0" w:color="auto"/>
      </w:divBdr>
    </w:div>
    <w:div w:id="1063261873">
      <w:bodyDiv w:val="1"/>
      <w:marLeft w:val="0"/>
      <w:marRight w:val="0"/>
      <w:marTop w:val="0"/>
      <w:marBottom w:val="0"/>
      <w:divBdr>
        <w:top w:val="none" w:sz="0" w:space="0" w:color="auto"/>
        <w:left w:val="none" w:sz="0" w:space="0" w:color="auto"/>
        <w:bottom w:val="none" w:sz="0" w:space="0" w:color="auto"/>
        <w:right w:val="none" w:sz="0" w:space="0" w:color="auto"/>
      </w:divBdr>
    </w:div>
    <w:div w:id="1168521099">
      <w:bodyDiv w:val="1"/>
      <w:marLeft w:val="0"/>
      <w:marRight w:val="0"/>
      <w:marTop w:val="0"/>
      <w:marBottom w:val="0"/>
      <w:divBdr>
        <w:top w:val="none" w:sz="0" w:space="0" w:color="auto"/>
        <w:left w:val="none" w:sz="0" w:space="0" w:color="auto"/>
        <w:bottom w:val="none" w:sz="0" w:space="0" w:color="auto"/>
        <w:right w:val="none" w:sz="0" w:space="0" w:color="auto"/>
      </w:divBdr>
    </w:div>
    <w:div w:id="1334409312">
      <w:bodyDiv w:val="1"/>
      <w:marLeft w:val="0"/>
      <w:marRight w:val="0"/>
      <w:marTop w:val="0"/>
      <w:marBottom w:val="0"/>
      <w:divBdr>
        <w:top w:val="none" w:sz="0" w:space="0" w:color="auto"/>
        <w:left w:val="none" w:sz="0" w:space="0" w:color="auto"/>
        <w:bottom w:val="none" w:sz="0" w:space="0" w:color="auto"/>
        <w:right w:val="none" w:sz="0" w:space="0" w:color="auto"/>
      </w:divBdr>
    </w:div>
    <w:div w:id="1346978127">
      <w:bodyDiv w:val="1"/>
      <w:marLeft w:val="0"/>
      <w:marRight w:val="0"/>
      <w:marTop w:val="0"/>
      <w:marBottom w:val="0"/>
      <w:divBdr>
        <w:top w:val="none" w:sz="0" w:space="0" w:color="auto"/>
        <w:left w:val="none" w:sz="0" w:space="0" w:color="auto"/>
        <w:bottom w:val="none" w:sz="0" w:space="0" w:color="auto"/>
        <w:right w:val="none" w:sz="0" w:space="0" w:color="auto"/>
      </w:divBdr>
    </w:div>
    <w:div w:id="1741556140">
      <w:bodyDiv w:val="1"/>
      <w:marLeft w:val="0"/>
      <w:marRight w:val="0"/>
      <w:marTop w:val="0"/>
      <w:marBottom w:val="0"/>
      <w:divBdr>
        <w:top w:val="none" w:sz="0" w:space="0" w:color="auto"/>
        <w:left w:val="none" w:sz="0" w:space="0" w:color="auto"/>
        <w:bottom w:val="none" w:sz="0" w:space="0" w:color="auto"/>
        <w:right w:val="none" w:sz="0" w:space="0" w:color="auto"/>
      </w:divBdr>
    </w:div>
    <w:div w:id="1786579019">
      <w:bodyDiv w:val="1"/>
      <w:marLeft w:val="0"/>
      <w:marRight w:val="0"/>
      <w:marTop w:val="0"/>
      <w:marBottom w:val="0"/>
      <w:divBdr>
        <w:top w:val="none" w:sz="0" w:space="0" w:color="auto"/>
        <w:left w:val="none" w:sz="0" w:space="0" w:color="auto"/>
        <w:bottom w:val="none" w:sz="0" w:space="0" w:color="auto"/>
        <w:right w:val="none" w:sz="0" w:space="0" w:color="auto"/>
      </w:divBdr>
    </w:div>
    <w:div w:id="1940528338">
      <w:bodyDiv w:val="1"/>
      <w:marLeft w:val="0"/>
      <w:marRight w:val="0"/>
      <w:marTop w:val="0"/>
      <w:marBottom w:val="0"/>
      <w:divBdr>
        <w:top w:val="none" w:sz="0" w:space="0" w:color="auto"/>
        <w:left w:val="none" w:sz="0" w:space="0" w:color="auto"/>
        <w:bottom w:val="none" w:sz="0" w:space="0" w:color="auto"/>
        <w:right w:val="none" w:sz="0" w:space="0" w:color="auto"/>
      </w:divBdr>
    </w:div>
    <w:div w:id="195613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guides/zwjjjxs/revision/1" TargetMode="External"/><Relationship Id="rId13" Type="http://schemas.openxmlformats.org/officeDocument/2006/relationships/hyperlink" Target="https://en.wikipedia.org/wiki/Environmental_movement"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www.youtube.com/watch?v=Y1nR2EDt0YE"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gs.org/schools/teaching-resources/global-trade/how-did-trade-get-glob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en.wikipedia.org/wiki/Environmental_movement"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cafod.org.uk/education/primary-teaching-resources/laudato-si-for-children"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E7A2A57B84A846A8BF3BDF8094D93E" ma:contentTypeVersion="12" ma:contentTypeDescription="Create a new document." ma:contentTypeScope="" ma:versionID="4fd551b8eb23d1a5486ff1d009728842">
  <xsd:schema xmlns:xsd="http://www.w3.org/2001/XMLSchema" xmlns:xs="http://www.w3.org/2001/XMLSchema" xmlns:p="http://schemas.microsoft.com/office/2006/metadata/properties" xmlns:ns2="74cd08f9-8b55-4b05-b7f9-2524d8f2eca1" xmlns:ns3="0594d796-5a59-4842-a7ff-e91501852078" targetNamespace="http://schemas.microsoft.com/office/2006/metadata/properties" ma:root="true" ma:fieldsID="9a332055e211f850dddf7c4bc4229403" ns2:_="" ns3:_="">
    <xsd:import namespace="74cd08f9-8b55-4b05-b7f9-2524d8f2eca1"/>
    <xsd:import namespace="0594d796-5a59-4842-a7ff-e915018520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d08f9-8b55-4b05-b7f9-2524d8f2e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2d79dea-6169-4676-9f5b-0918e6f555a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94d796-5a59-4842-a7ff-e915018520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01068f8-46d1-478b-8a7f-af1c083c7861}" ma:internalName="TaxCatchAll" ma:showField="CatchAllData" ma:web="0594d796-5a59-4842-a7ff-e91501852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594d796-5a59-4842-a7ff-e91501852078" xsi:nil="true"/>
    <lcf76f155ced4ddcb4097134ff3c332f xmlns="74cd08f9-8b55-4b05-b7f9-2524d8f2ec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B19513-7422-4C42-9758-A7AF123994D8}"/>
</file>

<file path=customXml/itemProps2.xml><?xml version="1.0" encoding="utf-8"?>
<ds:datastoreItem xmlns:ds="http://schemas.openxmlformats.org/officeDocument/2006/customXml" ds:itemID="{467EA988-B236-4FC0-8B73-F9282AE9C5A9}"/>
</file>

<file path=customXml/itemProps3.xml><?xml version="1.0" encoding="utf-8"?>
<ds:datastoreItem xmlns:ds="http://schemas.openxmlformats.org/officeDocument/2006/customXml" ds:itemID="{E0FBB19C-76B5-4216-A0D6-659E7CB6DEB4}"/>
</file>

<file path=docProps/app.xml><?xml version="1.0" encoding="utf-8"?>
<Properties xmlns="http://schemas.openxmlformats.org/officeDocument/2006/extended-properties" xmlns:vt="http://schemas.openxmlformats.org/officeDocument/2006/docPropsVTypes">
  <Template>Normal</Template>
  <TotalTime>0</TotalTime>
  <Pages>6</Pages>
  <Words>1927</Words>
  <Characters>10984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Bates</dc:creator>
  <cp:keywords/>
  <dc:description/>
  <cp:lastModifiedBy>Laura Bates</cp:lastModifiedBy>
  <cp:revision>2</cp:revision>
  <cp:lastPrinted>2022-12-20T10:14:00Z</cp:lastPrinted>
  <dcterms:created xsi:type="dcterms:W3CDTF">2023-05-24T08:03:00Z</dcterms:created>
  <dcterms:modified xsi:type="dcterms:W3CDTF">2023-05-24T08:03:00Z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0x01010061E7A2A57B84A846A8BF3BDF8094D93E</vt:lpwstr>
  </property>
</Properties>
</file>